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26FA0" w14:textId="77777777" w:rsidR="007A1718" w:rsidRDefault="007A1718" w:rsidP="000104FC">
      <w:pPr>
        <w:tabs>
          <w:tab w:val="left" w:pos="2268"/>
        </w:tabs>
        <w:autoSpaceDE w:val="0"/>
        <w:autoSpaceDN w:val="0"/>
        <w:adjustRightInd w:val="0"/>
        <w:spacing w:after="0" w:line="240" w:lineRule="auto"/>
        <w:jc w:val="center"/>
        <w:rPr>
          <w:rFonts w:ascii="Times New Roman" w:eastAsia="Times New Roman" w:hAnsi="Times New Roman" w:cs="Times New Roman"/>
          <w:b/>
          <w:bCs/>
          <w:sz w:val="26"/>
          <w:szCs w:val="26"/>
        </w:rPr>
      </w:pPr>
    </w:p>
    <w:tbl>
      <w:tblPr>
        <w:tblStyle w:val="TableGrid"/>
        <w:tblW w:w="1119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670"/>
      </w:tblGrid>
      <w:tr w:rsidR="007A1718" w14:paraId="2E06EBB9" w14:textId="77777777" w:rsidTr="00EB6232">
        <w:tc>
          <w:tcPr>
            <w:tcW w:w="5529" w:type="dxa"/>
          </w:tcPr>
          <w:p w14:paraId="22297951" w14:textId="68ED64D9" w:rsidR="007A1718" w:rsidRPr="00EB6232" w:rsidRDefault="007A1718" w:rsidP="00EB6232">
            <w:pPr>
              <w:tabs>
                <w:tab w:val="left" w:pos="2268"/>
              </w:tabs>
              <w:autoSpaceDE w:val="0"/>
              <w:autoSpaceDN w:val="0"/>
              <w:adjustRightInd w:val="0"/>
              <w:spacing w:line="276" w:lineRule="auto"/>
              <w:jc w:val="center"/>
              <w:rPr>
                <w:rFonts w:ascii="Times New Roman" w:eastAsia="Times New Roman" w:hAnsi="Times New Roman" w:cs="Times New Roman"/>
                <w:b/>
                <w:bCs/>
                <w:sz w:val="26"/>
                <w:szCs w:val="26"/>
              </w:rPr>
            </w:pPr>
            <w:r w:rsidRPr="00EB6232">
              <w:rPr>
                <w:rFonts w:ascii="Times New Roman" w:eastAsia="Times New Roman" w:hAnsi="Times New Roman" w:cs="Times New Roman"/>
                <w:b/>
                <w:bCs/>
                <w:sz w:val="26"/>
                <w:szCs w:val="26"/>
              </w:rPr>
              <w:t>CÔNG TY TNHH BỆNH VIỆN HỒNG PHÁT</w:t>
            </w:r>
          </w:p>
          <w:p w14:paraId="689B6FBF" w14:textId="7C1ABDBC" w:rsidR="004C1AFF" w:rsidRPr="007A1718" w:rsidRDefault="004C1AFF" w:rsidP="00EB6232">
            <w:pPr>
              <w:tabs>
                <w:tab w:val="left" w:pos="2268"/>
              </w:tabs>
              <w:autoSpaceDE w:val="0"/>
              <w:autoSpaceDN w:val="0"/>
              <w:adjustRightInd w:val="0"/>
              <w:spacing w:line="276" w:lineRule="auto"/>
              <w:jc w:val="center"/>
              <w:rPr>
                <w:rFonts w:ascii="Times New Roman" w:eastAsia="Times New Roman" w:hAnsi="Times New Roman" w:cs="Times New Roman"/>
                <w:b/>
                <w:bCs/>
              </w:rPr>
            </w:pPr>
            <w:r w:rsidRPr="00EB6232">
              <w:rPr>
                <w:rFonts w:ascii="Times New Roman" w:eastAsia="Times New Roman" w:hAnsi="Times New Roman" w:cs="Times New Roman"/>
                <w:b/>
                <w:bCs/>
                <w:sz w:val="26"/>
                <w:szCs w:val="26"/>
              </w:rPr>
              <w:t>BỆNH VIỆN ĐA KHOA HỒNG PHÁT</w:t>
            </w:r>
          </w:p>
          <w:p w14:paraId="271E382F" w14:textId="28EDC70A" w:rsidR="007A1718" w:rsidRPr="00EB6232" w:rsidRDefault="008D33FF" w:rsidP="008D33FF">
            <w:pPr>
              <w:spacing w:before="120" w:line="360" w:lineRule="auto"/>
              <w:jc w:val="center"/>
              <w:rPr>
                <w:rFonts w:ascii="Times New Roman" w:eastAsia="Times New Roman" w:hAnsi="Times New Roman" w:cs="Times New Roman"/>
                <w:sz w:val="26"/>
                <w:szCs w:val="26"/>
              </w:rPr>
            </w:pPr>
            <w:r w:rsidRPr="00EB6232">
              <w:rPr>
                <w:rFonts w:ascii="Times New Roman" w:eastAsia="Times New Roman" w:hAnsi="Times New Roman" w:cs="Times New Roman"/>
                <w:b/>
                <w:bCs/>
                <w:noProof/>
                <w:sz w:val="26"/>
                <w:szCs w:val="26"/>
                <w:lang w:val="en-US"/>
              </w:rPr>
              <mc:AlternateContent>
                <mc:Choice Requires="wps">
                  <w:drawing>
                    <wp:anchor distT="0" distB="0" distL="114300" distR="114300" simplePos="0" relativeHeight="251660288" behindDoc="0" locked="0" layoutInCell="1" allowOverlap="1" wp14:anchorId="72F5A0FA" wp14:editId="576B6E8E">
                      <wp:simplePos x="0" y="0"/>
                      <wp:positionH relativeFrom="column">
                        <wp:posOffset>896620</wp:posOffset>
                      </wp:positionH>
                      <wp:positionV relativeFrom="paragraph">
                        <wp:posOffset>12370</wp:posOffset>
                      </wp:positionV>
                      <wp:extent cx="1075055" cy="0"/>
                      <wp:effectExtent l="0" t="0" r="29845" b="19050"/>
                      <wp:wrapNone/>
                      <wp:docPr id="1" name="Straight Connector 1"/>
                      <wp:cNvGraphicFramePr/>
                      <a:graphic xmlns:a="http://schemas.openxmlformats.org/drawingml/2006/main">
                        <a:graphicData uri="http://schemas.microsoft.com/office/word/2010/wordprocessingShape">
                          <wps:wsp>
                            <wps:cNvCnPr/>
                            <wps:spPr>
                              <a:xfrm flipV="1">
                                <a:off x="0" y="0"/>
                                <a:ext cx="1075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3895150" id="Straight Connector 1"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6pt,.95pt" to="155.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" strokecolor="black [3200]" strokeweight=".5pt">
                      <v:stroke joinstyle="miter"/>
                    </v:line>
                  </w:pict>
                </mc:Fallback>
              </mc:AlternateContent>
            </w:r>
            <w:r w:rsidR="007A1718" w:rsidRPr="00EB6232">
              <w:rPr>
                <w:rFonts w:ascii="Times New Roman" w:eastAsia="Times New Roman" w:hAnsi="Times New Roman" w:cs="Times New Roman"/>
                <w:sz w:val="26"/>
                <w:szCs w:val="26"/>
              </w:rPr>
              <w:t>Số:      /2025/</w:t>
            </w:r>
            <w:r w:rsidR="004C1AFF" w:rsidRPr="00EB6232">
              <w:rPr>
                <w:rFonts w:ascii="Times New Roman" w:eastAsia="Times New Roman" w:hAnsi="Times New Roman" w:cs="Times New Roman"/>
                <w:sz w:val="26"/>
                <w:szCs w:val="26"/>
              </w:rPr>
              <w:t>ĐXN</w:t>
            </w:r>
            <w:r w:rsidR="007A1718" w:rsidRPr="00EB6232">
              <w:rPr>
                <w:rFonts w:ascii="Times New Roman" w:eastAsia="Times New Roman" w:hAnsi="Times New Roman" w:cs="Times New Roman"/>
                <w:sz w:val="26"/>
                <w:szCs w:val="26"/>
              </w:rPr>
              <w:t>-BVHP</w:t>
            </w:r>
          </w:p>
        </w:tc>
        <w:tc>
          <w:tcPr>
            <w:tcW w:w="5670" w:type="dxa"/>
          </w:tcPr>
          <w:p w14:paraId="40F3E949" w14:textId="77777777" w:rsidR="007A1718" w:rsidRPr="00EB6232" w:rsidRDefault="007A1718" w:rsidP="00EB6232">
            <w:pPr>
              <w:tabs>
                <w:tab w:val="left" w:pos="2268"/>
              </w:tabs>
              <w:autoSpaceDE w:val="0"/>
              <w:autoSpaceDN w:val="0"/>
              <w:adjustRightInd w:val="0"/>
              <w:spacing w:line="276" w:lineRule="auto"/>
              <w:jc w:val="center"/>
              <w:rPr>
                <w:rFonts w:ascii="Times New Roman" w:eastAsia="Times New Roman" w:hAnsi="Times New Roman" w:cs="Times New Roman"/>
                <w:b/>
                <w:bCs/>
                <w:sz w:val="26"/>
                <w:szCs w:val="26"/>
                <w:lang w:val="vi-VN"/>
              </w:rPr>
            </w:pPr>
            <w:r w:rsidRPr="00EB6232">
              <w:rPr>
                <w:rFonts w:ascii="Times New Roman" w:eastAsia="Times New Roman" w:hAnsi="Times New Roman" w:cs="Times New Roman"/>
                <w:b/>
                <w:bCs/>
                <w:sz w:val="26"/>
                <w:szCs w:val="26"/>
              </w:rPr>
              <w:t>C</w:t>
            </w:r>
            <w:r w:rsidRPr="00EB6232">
              <w:rPr>
                <w:rFonts w:ascii="Times New Roman" w:eastAsia="Times New Roman" w:hAnsi="Times New Roman" w:cs="Times New Roman"/>
                <w:b/>
                <w:bCs/>
                <w:sz w:val="26"/>
                <w:szCs w:val="26"/>
                <w:lang w:val="vi-VN"/>
              </w:rPr>
              <w:t>ỘNG H</w:t>
            </w:r>
            <w:r w:rsidRPr="00EB6232">
              <w:rPr>
                <w:rFonts w:ascii="Times New Roman" w:eastAsia="Times New Roman" w:hAnsi="Times New Roman" w:cs="Times New Roman"/>
                <w:b/>
                <w:bCs/>
                <w:sz w:val="26"/>
                <w:szCs w:val="26"/>
                <w:lang w:val="en-US"/>
              </w:rPr>
              <w:t>ÒA XÃ H</w:t>
            </w:r>
            <w:r w:rsidRPr="00EB6232">
              <w:rPr>
                <w:rFonts w:ascii="Times New Roman" w:eastAsia="Times New Roman" w:hAnsi="Times New Roman" w:cs="Times New Roman"/>
                <w:b/>
                <w:bCs/>
                <w:sz w:val="26"/>
                <w:szCs w:val="26"/>
                <w:lang w:val="vi-VN"/>
              </w:rPr>
              <w:t>ỘI CHỦ NGHĨA VIỆT NAM</w:t>
            </w:r>
          </w:p>
          <w:p w14:paraId="6849737A" w14:textId="11816603" w:rsidR="007A1718" w:rsidRPr="00EB6232" w:rsidRDefault="007A1718" w:rsidP="00EB6232">
            <w:pPr>
              <w:autoSpaceDE w:val="0"/>
              <w:autoSpaceDN w:val="0"/>
              <w:adjustRightInd w:val="0"/>
              <w:spacing w:line="276" w:lineRule="auto"/>
              <w:jc w:val="center"/>
              <w:rPr>
                <w:rFonts w:ascii="Times New Roman" w:eastAsia="Times New Roman" w:hAnsi="Times New Roman" w:cs="Times New Roman"/>
                <w:b/>
                <w:bCs/>
                <w:sz w:val="28"/>
                <w:szCs w:val="28"/>
                <w:lang w:val="en-US"/>
              </w:rPr>
            </w:pPr>
            <w:r w:rsidRPr="00EB6232">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59264" behindDoc="0" locked="0" layoutInCell="1" allowOverlap="1" wp14:anchorId="2C334A5F" wp14:editId="7FFF69C0">
                      <wp:simplePos x="0" y="0"/>
                      <wp:positionH relativeFrom="column">
                        <wp:posOffset>1162355</wp:posOffset>
                      </wp:positionH>
                      <wp:positionV relativeFrom="paragraph">
                        <wp:posOffset>238760</wp:posOffset>
                      </wp:positionV>
                      <wp:extent cx="980409" cy="0"/>
                      <wp:effectExtent l="0" t="0" r="29845" b="19050"/>
                      <wp:wrapNone/>
                      <wp:docPr id="1740092966" name="Straight Connector 2"/>
                      <wp:cNvGraphicFramePr/>
                      <a:graphic xmlns:a="http://schemas.openxmlformats.org/drawingml/2006/main">
                        <a:graphicData uri="http://schemas.microsoft.com/office/word/2010/wordprocessingShape">
                          <wps:wsp>
                            <wps:cNvCnPr/>
                            <wps:spPr>
                              <a:xfrm flipV="1">
                                <a:off x="0" y="0"/>
                                <a:ext cx="9804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75FE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18.8pt" to="168.7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" strokecolor="black [3200]" strokeweight=".5pt">
                      <v:stroke joinstyle="miter"/>
                    </v:line>
                  </w:pict>
                </mc:Fallback>
              </mc:AlternateContent>
            </w:r>
            <w:r w:rsidRPr="00EB6232">
              <w:rPr>
                <w:rFonts w:ascii="Times New Roman" w:eastAsia="Times New Roman" w:hAnsi="Times New Roman" w:cs="Times New Roman"/>
                <w:b/>
                <w:bCs/>
                <w:sz w:val="28"/>
                <w:szCs w:val="28"/>
                <w:lang w:val="vi-VN"/>
              </w:rPr>
              <w:t>Độc lập – Tự do – Hạnh phúc</w:t>
            </w:r>
          </w:p>
          <w:p w14:paraId="4D5E198C" w14:textId="75BE4DF1" w:rsidR="007A1718" w:rsidRPr="00EB6232" w:rsidRDefault="007A1718" w:rsidP="00EB6232">
            <w:pPr>
              <w:autoSpaceDE w:val="0"/>
              <w:autoSpaceDN w:val="0"/>
              <w:adjustRightInd w:val="0"/>
              <w:spacing w:before="120" w:line="276" w:lineRule="auto"/>
              <w:jc w:val="right"/>
              <w:rPr>
                <w:rFonts w:ascii="Times New Roman" w:eastAsia="Times New Roman" w:hAnsi="Times New Roman" w:cs="Times New Roman"/>
                <w:i/>
                <w:sz w:val="26"/>
                <w:szCs w:val="26"/>
                <w:lang w:val="en-US"/>
              </w:rPr>
            </w:pPr>
            <w:r w:rsidRPr="00EB6232">
              <w:rPr>
                <w:rFonts w:ascii="Times New Roman" w:eastAsia="Times New Roman" w:hAnsi="Times New Roman" w:cs="Times New Roman"/>
                <w:i/>
                <w:sz w:val="26"/>
                <w:szCs w:val="26"/>
                <w:lang w:val="vi-VN"/>
              </w:rPr>
              <w:t>Hà Nội, ngày</w:t>
            </w:r>
            <w:r w:rsidR="005B77FF" w:rsidRPr="00EB6232">
              <w:rPr>
                <w:rFonts w:ascii="Times New Roman" w:eastAsia="Times New Roman" w:hAnsi="Times New Roman" w:cs="Times New Roman"/>
                <w:i/>
                <w:sz w:val="26"/>
                <w:szCs w:val="26"/>
                <w:lang w:val="en-US"/>
              </w:rPr>
              <w:t xml:space="preserve"> </w:t>
            </w:r>
            <w:r w:rsidR="00607E10" w:rsidRPr="00EB6232">
              <w:rPr>
                <w:rFonts w:ascii="Times New Roman" w:eastAsia="Times New Roman" w:hAnsi="Times New Roman" w:cs="Times New Roman"/>
                <w:i/>
                <w:sz w:val="26"/>
                <w:szCs w:val="26"/>
                <w:lang w:val="en-US"/>
              </w:rPr>
              <w:t xml:space="preserve">  </w:t>
            </w:r>
            <w:r w:rsidRPr="00EB6232">
              <w:rPr>
                <w:rFonts w:ascii="Times New Roman" w:eastAsia="Times New Roman" w:hAnsi="Times New Roman" w:cs="Times New Roman"/>
                <w:i/>
                <w:sz w:val="26"/>
                <w:szCs w:val="26"/>
                <w:lang w:val="en-US"/>
              </w:rPr>
              <w:t xml:space="preserve"> </w:t>
            </w:r>
            <w:r w:rsidRPr="00EB6232">
              <w:rPr>
                <w:rFonts w:ascii="Times New Roman" w:eastAsia="Times New Roman" w:hAnsi="Times New Roman" w:cs="Times New Roman"/>
                <w:i/>
                <w:sz w:val="26"/>
                <w:szCs w:val="26"/>
                <w:lang w:val="vi-VN"/>
              </w:rPr>
              <w:t>tháng</w:t>
            </w:r>
            <w:r w:rsidRPr="00EB6232">
              <w:rPr>
                <w:rFonts w:ascii="Times New Roman" w:eastAsia="Times New Roman" w:hAnsi="Times New Roman" w:cs="Times New Roman"/>
                <w:i/>
                <w:sz w:val="26"/>
                <w:szCs w:val="26"/>
                <w:lang w:val="en-US"/>
              </w:rPr>
              <w:t xml:space="preserve"> </w:t>
            </w:r>
            <w:r w:rsidR="00607E10" w:rsidRPr="00EB6232">
              <w:rPr>
                <w:rFonts w:ascii="Times New Roman" w:eastAsia="Times New Roman" w:hAnsi="Times New Roman" w:cs="Times New Roman"/>
                <w:i/>
                <w:sz w:val="26"/>
                <w:szCs w:val="26"/>
                <w:lang w:val="en-US"/>
              </w:rPr>
              <w:t xml:space="preserve"> </w:t>
            </w:r>
            <w:r w:rsidRPr="00EB6232">
              <w:rPr>
                <w:rFonts w:ascii="Times New Roman" w:eastAsia="Times New Roman" w:hAnsi="Times New Roman" w:cs="Times New Roman"/>
                <w:i/>
                <w:sz w:val="26"/>
                <w:szCs w:val="26"/>
                <w:lang w:val="en-US"/>
              </w:rPr>
              <w:t xml:space="preserve"> </w:t>
            </w:r>
            <w:r w:rsidRPr="00EB6232">
              <w:rPr>
                <w:rFonts w:ascii="Times New Roman" w:eastAsia="Times New Roman" w:hAnsi="Times New Roman" w:cs="Times New Roman"/>
                <w:i/>
                <w:sz w:val="26"/>
                <w:szCs w:val="26"/>
                <w:lang w:val="vi-VN"/>
              </w:rPr>
              <w:t>năm 20</w:t>
            </w:r>
            <w:r w:rsidRPr="00EB6232">
              <w:rPr>
                <w:rFonts w:ascii="Times New Roman" w:eastAsia="Times New Roman" w:hAnsi="Times New Roman" w:cs="Times New Roman"/>
                <w:i/>
                <w:sz w:val="26"/>
                <w:szCs w:val="26"/>
                <w:lang w:val="en-US"/>
              </w:rPr>
              <w:t>25</w:t>
            </w:r>
          </w:p>
        </w:tc>
      </w:tr>
    </w:tbl>
    <w:p w14:paraId="015D65CF" w14:textId="77777777" w:rsidR="003617FC" w:rsidRPr="00B6237A" w:rsidRDefault="003617FC" w:rsidP="000104FC">
      <w:pPr>
        <w:autoSpaceDE w:val="0"/>
        <w:autoSpaceDN w:val="0"/>
        <w:adjustRightInd w:val="0"/>
        <w:spacing w:after="0" w:line="240" w:lineRule="auto"/>
        <w:ind w:left="1440"/>
        <w:jc w:val="center"/>
        <w:rPr>
          <w:rFonts w:ascii="Times New Roman" w:eastAsia="Times New Roman" w:hAnsi="Times New Roman" w:cs="Times New Roman"/>
          <w:b/>
          <w:bCs/>
          <w:sz w:val="26"/>
          <w:szCs w:val="26"/>
          <w:lang w:val="vi-VN"/>
        </w:rPr>
      </w:pPr>
    </w:p>
    <w:p w14:paraId="6BE8C21A" w14:textId="3C4AC610" w:rsidR="004C1AFF" w:rsidRPr="004A095F" w:rsidRDefault="004C1AFF" w:rsidP="004C1AFF">
      <w:pPr>
        <w:tabs>
          <w:tab w:val="left" w:pos="3105"/>
        </w:tabs>
        <w:spacing w:before="120" w:after="0" w:line="240" w:lineRule="auto"/>
        <w:jc w:val="center"/>
        <w:rPr>
          <w:rFonts w:ascii="Times New Roman" w:hAnsi="Times New Roman" w:cs="Times New Roman"/>
          <w:b/>
          <w:bCs/>
          <w:color w:val="000000"/>
          <w:sz w:val="28"/>
          <w:szCs w:val="28"/>
        </w:rPr>
      </w:pPr>
      <w:r w:rsidRPr="004A095F">
        <w:rPr>
          <w:rFonts w:ascii="Times New Roman" w:hAnsi="Times New Roman" w:cs="Times New Roman"/>
          <w:b/>
          <w:bCs/>
          <w:color w:val="000000"/>
          <w:sz w:val="28"/>
          <w:szCs w:val="28"/>
        </w:rPr>
        <w:t>ĐƠN XIN XÁC NHẬN</w:t>
      </w:r>
    </w:p>
    <w:p w14:paraId="15E335ED" w14:textId="77777777" w:rsidR="004A095F" w:rsidRDefault="004C1AFF" w:rsidP="004C1AFF">
      <w:pPr>
        <w:tabs>
          <w:tab w:val="left" w:pos="3105"/>
        </w:tabs>
        <w:spacing w:before="120" w:after="0" w:line="240" w:lineRule="auto"/>
        <w:jc w:val="center"/>
        <w:rPr>
          <w:rFonts w:ascii="Times New Roman" w:hAnsi="Times New Roman" w:cs="Times New Roman"/>
          <w:b/>
          <w:bCs/>
          <w:color w:val="000000"/>
          <w:sz w:val="28"/>
          <w:szCs w:val="28"/>
        </w:rPr>
      </w:pPr>
      <w:r w:rsidRPr="004A095F">
        <w:rPr>
          <w:rFonts w:ascii="Times New Roman" w:hAnsi="Times New Roman" w:cs="Times New Roman"/>
          <w:b/>
          <w:bCs/>
          <w:color w:val="000000"/>
          <w:sz w:val="28"/>
          <w:szCs w:val="28"/>
        </w:rPr>
        <w:t xml:space="preserve">Địa chỉ Công ty sau khi sắp xếp các đơn vị hành chính cấp xã, phường </w:t>
      </w:r>
    </w:p>
    <w:p w14:paraId="78F2C591" w14:textId="33DBE4BF" w:rsidR="004C1AFF" w:rsidRPr="004A095F" w:rsidRDefault="00607E10" w:rsidP="004C1AFF">
      <w:pPr>
        <w:tabs>
          <w:tab w:val="left" w:pos="3105"/>
        </w:tabs>
        <w:spacing w:before="120" w:after="0" w:line="240" w:lineRule="auto"/>
        <w:jc w:val="center"/>
        <w:rPr>
          <w:rFonts w:ascii="Times New Roman" w:hAnsi="Times New Roman" w:cs="Times New Roman"/>
          <w:b/>
          <w:bCs/>
          <w:color w:val="000000"/>
          <w:sz w:val="28"/>
          <w:szCs w:val="28"/>
        </w:rPr>
      </w:pPr>
      <w:r w:rsidRPr="004A095F">
        <w:rPr>
          <w:rFonts w:ascii="Times New Roman" w:hAnsi="Times New Roman" w:cs="Times New Roman"/>
          <w:b/>
          <w:bCs/>
          <w:color w:val="000000"/>
          <w:sz w:val="28"/>
          <w:szCs w:val="28"/>
        </w:rPr>
        <w:t>của TP Hà Nội</w:t>
      </w:r>
      <w:r w:rsidR="00B3317B" w:rsidRPr="004A095F">
        <w:rPr>
          <w:rFonts w:ascii="Times New Roman" w:hAnsi="Times New Roman" w:cs="Times New Roman"/>
          <w:b/>
          <w:bCs/>
          <w:color w:val="000000"/>
          <w:sz w:val="28"/>
          <w:szCs w:val="28"/>
        </w:rPr>
        <w:t>.</w:t>
      </w:r>
    </w:p>
    <w:p w14:paraId="34F7756A" w14:textId="77777777" w:rsidR="004C1AFF" w:rsidRPr="004C1AFF" w:rsidRDefault="004C1AFF" w:rsidP="004C1AFF">
      <w:pPr>
        <w:tabs>
          <w:tab w:val="left" w:pos="3105"/>
        </w:tabs>
        <w:spacing w:before="120" w:after="0" w:line="240" w:lineRule="auto"/>
        <w:jc w:val="center"/>
        <w:rPr>
          <w:rFonts w:ascii="Times New Roman" w:hAnsi="Times New Roman" w:cs="Times New Roman"/>
          <w:b/>
          <w:bCs/>
          <w:color w:val="000000"/>
          <w:sz w:val="24"/>
          <w:szCs w:val="24"/>
        </w:rPr>
      </w:pPr>
    </w:p>
    <w:p w14:paraId="2646A645" w14:textId="76423E3A" w:rsidR="003617FC" w:rsidRPr="008D33FF" w:rsidRDefault="004405B5" w:rsidP="000104FC">
      <w:pPr>
        <w:tabs>
          <w:tab w:val="left" w:pos="3105"/>
        </w:tabs>
        <w:spacing w:before="120" w:after="0" w:line="360" w:lineRule="auto"/>
        <w:jc w:val="center"/>
        <w:rPr>
          <w:rFonts w:ascii="Times New Roman" w:eastAsia="Times New Roman" w:hAnsi="Times New Roman" w:cs="Times New Roman"/>
          <w:b/>
          <w:bCs/>
          <w:sz w:val="26"/>
          <w:szCs w:val="26"/>
          <w:lang w:val="vi-VN"/>
        </w:rPr>
      </w:pPr>
      <w:r w:rsidRPr="008D33FF">
        <w:rPr>
          <w:rFonts w:ascii="Times New Roman" w:hAnsi="Times New Roman" w:cs="Times New Roman"/>
          <w:b/>
          <w:bCs/>
          <w:i/>
          <w:iCs/>
          <w:color w:val="000000"/>
          <w:sz w:val="26"/>
          <w:szCs w:val="26"/>
          <w:u w:val="single"/>
        </w:rPr>
        <w:t>Kính gửi:</w:t>
      </w:r>
      <w:r w:rsidRPr="008D33FF">
        <w:rPr>
          <w:rStyle w:val="apple-converted-space"/>
          <w:rFonts w:ascii="Times New Roman" w:hAnsi="Times New Roman" w:cs="Times New Roman"/>
          <w:b/>
          <w:bCs/>
          <w:i/>
          <w:iCs/>
          <w:color w:val="000000"/>
          <w:sz w:val="26"/>
          <w:szCs w:val="26"/>
        </w:rPr>
        <w:t> </w:t>
      </w:r>
      <w:r w:rsidR="00365E99" w:rsidRPr="008D33FF">
        <w:rPr>
          <w:rStyle w:val="apple-converted-space"/>
          <w:rFonts w:ascii="Times New Roman" w:hAnsi="Times New Roman" w:cs="Times New Roman"/>
          <w:b/>
          <w:bCs/>
          <w:color w:val="000000"/>
          <w:sz w:val="26"/>
          <w:szCs w:val="26"/>
        </w:rPr>
        <w:t xml:space="preserve">Quý </w:t>
      </w:r>
      <w:r w:rsidR="004C1AFF" w:rsidRPr="008D33FF">
        <w:rPr>
          <w:rStyle w:val="apple-converted-space"/>
          <w:rFonts w:ascii="Times New Roman" w:hAnsi="Times New Roman" w:cs="Times New Roman"/>
          <w:b/>
          <w:bCs/>
          <w:color w:val="000000"/>
          <w:sz w:val="26"/>
          <w:szCs w:val="26"/>
        </w:rPr>
        <w:t>Uỷ Ban Nhân dân phường Hai Bà Trưng</w:t>
      </w:r>
    </w:p>
    <w:p w14:paraId="09373221" w14:textId="20B93733" w:rsidR="000104FC" w:rsidRPr="000104FC" w:rsidRDefault="000104FC" w:rsidP="006F1602">
      <w:pPr>
        <w:spacing w:before="120" w:after="120" w:line="360" w:lineRule="auto"/>
        <w:ind w:left="142" w:firstLine="578"/>
        <w:jc w:val="both"/>
        <w:rPr>
          <w:rFonts w:ascii="Times New Roman" w:hAnsi="Times New Roman" w:cs="Times New Roman"/>
          <w:bCs/>
          <w:sz w:val="26"/>
          <w:szCs w:val="26"/>
        </w:rPr>
      </w:pPr>
      <w:r w:rsidRPr="000104FC">
        <w:rPr>
          <w:rFonts w:ascii="Times New Roman" w:hAnsi="Times New Roman" w:cs="Times New Roman"/>
          <w:b/>
          <w:sz w:val="26"/>
          <w:szCs w:val="26"/>
        </w:rPr>
        <w:t>Công ty TNHH Bệnh viện Hồng</w:t>
      </w:r>
      <w:bookmarkStart w:id="0" w:name="_GoBack"/>
      <w:bookmarkEnd w:id="0"/>
      <w:r w:rsidRPr="000104FC">
        <w:rPr>
          <w:rFonts w:ascii="Times New Roman" w:hAnsi="Times New Roman" w:cs="Times New Roman"/>
          <w:b/>
          <w:sz w:val="26"/>
          <w:szCs w:val="26"/>
        </w:rPr>
        <w:t xml:space="preserve"> Phát</w:t>
      </w:r>
    </w:p>
    <w:p w14:paraId="5E5BB591" w14:textId="7706F3C5" w:rsidR="000104FC" w:rsidRDefault="00607E10" w:rsidP="006F1602">
      <w:pPr>
        <w:spacing w:before="120" w:after="120" w:line="360" w:lineRule="auto"/>
        <w:ind w:left="142" w:firstLine="578"/>
        <w:jc w:val="both"/>
        <w:rPr>
          <w:rFonts w:ascii="Times New Roman" w:hAnsi="Times New Roman" w:cs="Times New Roman"/>
          <w:bCs/>
          <w:sz w:val="26"/>
          <w:szCs w:val="26"/>
        </w:rPr>
      </w:pPr>
      <w:r>
        <w:rPr>
          <w:rFonts w:ascii="Times New Roman" w:hAnsi="Times New Roman" w:cs="Times New Roman"/>
          <w:bCs/>
          <w:sz w:val="26"/>
          <w:szCs w:val="26"/>
        </w:rPr>
        <w:t>Mã số doanh nghiệp</w:t>
      </w:r>
      <w:r w:rsidR="0009145D" w:rsidRPr="000104FC">
        <w:rPr>
          <w:rFonts w:ascii="Times New Roman" w:hAnsi="Times New Roman" w:cs="Times New Roman"/>
          <w:bCs/>
          <w:sz w:val="26"/>
          <w:szCs w:val="26"/>
        </w:rPr>
        <w:t>: 0101724400, cấp ngày 15/07/2005</w:t>
      </w:r>
      <w:r w:rsidR="0009145D">
        <w:rPr>
          <w:rFonts w:ascii="Times New Roman" w:hAnsi="Times New Roman" w:cs="Times New Roman"/>
          <w:bCs/>
          <w:sz w:val="26"/>
          <w:szCs w:val="26"/>
        </w:rPr>
        <w:tab/>
      </w:r>
    </w:p>
    <w:p w14:paraId="5ECDEC46" w14:textId="603EB8A1" w:rsidR="0009145D" w:rsidRDefault="0009145D" w:rsidP="006F1602">
      <w:pPr>
        <w:spacing w:before="120" w:after="120" w:line="360" w:lineRule="auto"/>
        <w:ind w:left="142" w:firstLine="578"/>
        <w:jc w:val="both"/>
        <w:rPr>
          <w:rFonts w:ascii="Times New Roman" w:hAnsi="Times New Roman" w:cs="Times New Roman"/>
          <w:bCs/>
          <w:sz w:val="26"/>
          <w:szCs w:val="26"/>
        </w:rPr>
      </w:pPr>
      <w:r>
        <w:rPr>
          <w:rFonts w:ascii="Times New Roman" w:hAnsi="Times New Roman" w:cs="Times New Roman"/>
          <w:bCs/>
          <w:sz w:val="26"/>
          <w:szCs w:val="26"/>
        </w:rPr>
        <w:t>Điện thoại: 0243.942.3333</w:t>
      </w:r>
    </w:p>
    <w:p w14:paraId="367A3F45" w14:textId="32DF3C89" w:rsidR="0009145D" w:rsidRDefault="0009145D" w:rsidP="006F1602">
      <w:pPr>
        <w:spacing w:before="120" w:after="120" w:line="360" w:lineRule="auto"/>
        <w:ind w:left="142" w:firstLine="578"/>
        <w:jc w:val="both"/>
        <w:rPr>
          <w:rFonts w:ascii="Times New Roman" w:hAnsi="Times New Roman" w:cs="Times New Roman"/>
          <w:bCs/>
          <w:sz w:val="26"/>
          <w:szCs w:val="26"/>
        </w:rPr>
      </w:pPr>
      <w:r>
        <w:rPr>
          <w:rFonts w:ascii="Times New Roman" w:hAnsi="Times New Roman" w:cs="Times New Roman"/>
          <w:bCs/>
          <w:sz w:val="26"/>
          <w:szCs w:val="26"/>
        </w:rPr>
        <w:t>Số Giấy phép hoạt động bệnh viện: 56/BYT-GPHĐ, do Bộ Y tế cấp ngày 27/12/2023</w:t>
      </w:r>
    </w:p>
    <w:p w14:paraId="6EC3D0C6" w14:textId="0DCE3312" w:rsidR="0009145D" w:rsidRDefault="0009145D" w:rsidP="006F1602">
      <w:pPr>
        <w:spacing w:before="120" w:after="120" w:line="360" w:lineRule="auto"/>
        <w:ind w:left="142" w:firstLine="578"/>
        <w:jc w:val="both"/>
        <w:rPr>
          <w:rFonts w:ascii="Times New Roman" w:hAnsi="Times New Roman" w:cs="Times New Roman"/>
          <w:bCs/>
          <w:sz w:val="26"/>
          <w:szCs w:val="26"/>
        </w:rPr>
      </w:pPr>
      <w:r>
        <w:rPr>
          <w:rFonts w:ascii="Times New Roman" w:hAnsi="Times New Roman" w:cs="Times New Roman"/>
          <w:bCs/>
          <w:sz w:val="26"/>
          <w:szCs w:val="26"/>
        </w:rPr>
        <w:t>Thời gian làm việc hàng ngày: 24/24 giờ</w:t>
      </w:r>
    </w:p>
    <w:p w14:paraId="57457069" w14:textId="3AEEEE43" w:rsidR="0009145D" w:rsidRDefault="0009145D" w:rsidP="006F1602">
      <w:pPr>
        <w:spacing w:before="120" w:after="120" w:line="360" w:lineRule="auto"/>
        <w:ind w:left="142" w:firstLine="578"/>
        <w:jc w:val="both"/>
        <w:rPr>
          <w:rFonts w:ascii="Times New Roman" w:hAnsi="Times New Roman" w:cs="Times New Roman"/>
          <w:bCs/>
          <w:sz w:val="26"/>
          <w:szCs w:val="26"/>
        </w:rPr>
      </w:pPr>
      <w:r>
        <w:rPr>
          <w:rFonts w:ascii="Times New Roman" w:hAnsi="Times New Roman" w:cs="Times New Roman"/>
          <w:bCs/>
          <w:sz w:val="26"/>
          <w:szCs w:val="26"/>
        </w:rPr>
        <w:t>Giám đốc chuyên môn bệnh viện: Ông Trần Văn Bông</w:t>
      </w:r>
    </w:p>
    <w:p w14:paraId="1710E6E6" w14:textId="4BB8B44E" w:rsidR="0009145D" w:rsidRPr="000104FC" w:rsidRDefault="0009145D" w:rsidP="006F1602">
      <w:pPr>
        <w:spacing w:before="120" w:after="120" w:line="360" w:lineRule="auto"/>
        <w:ind w:left="142" w:firstLine="578"/>
        <w:jc w:val="both"/>
        <w:rPr>
          <w:rFonts w:ascii="Times New Roman" w:hAnsi="Times New Roman" w:cs="Times New Roman"/>
          <w:bCs/>
          <w:sz w:val="26"/>
          <w:szCs w:val="26"/>
        </w:rPr>
      </w:pPr>
      <w:r>
        <w:rPr>
          <w:rFonts w:ascii="Times New Roman" w:hAnsi="Times New Roman" w:cs="Times New Roman"/>
          <w:bCs/>
          <w:sz w:val="26"/>
          <w:szCs w:val="26"/>
        </w:rPr>
        <w:t>CCHN số: 0007994/BYT-CCHN, cấp ngày 30/09/2013, nơi cấp Bộ y tế</w:t>
      </w:r>
    </w:p>
    <w:p w14:paraId="57BD2851" w14:textId="42F5BB2C" w:rsidR="000800B3" w:rsidRDefault="0009145D" w:rsidP="00EB6232">
      <w:pPr>
        <w:spacing w:before="120" w:after="12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Có địa chỉ trụ sở chính trước khi sắp xếp các đơn vị hành chính cấp xã, phường </w:t>
      </w:r>
      <w:r w:rsidR="00607E10">
        <w:rPr>
          <w:rFonts w:ascii="Times New Roman" w:hAnsi="Times New Roman" w:cs="Times New Roman"/>
          <w:bCs/>
          <w:sz w:val="26"/>
          <w:szCs w:val="26"/>
        </w:rPr>
        <w:t>của TP Hà Nội</w:t>
      </w:r>
      <w:r>
        <w:rPr>
          <w:rFonts w:ascii="Times New Roman" w:hAnsi="Times New Roman" w:cs="Times New Roman"/>
          <w:bCs/>
          <w:sz w:val="26"/>
          <w:szCs w:val="26"/>
        </w:rPr>
        <w:t xml:space="preserve">: Số </w:t>
      </w:r>
      <w:r w:rsidR="00C42C46">
        <w:rPr>
          <w:rFonts w:ascii="Times New Roman" w:hAnsi="Times New Roman" w:cs="Times New Roman"/>
          <w:bCs/>
          <w:sz w:val="26"/>
          <w:szCs w:val="26"/>
        </w:rPr>
        <w:t xml:space="preserve">217 - </w:t>
      </w:r>
      <w:r>
        <w:rPr>
          <w:rFonts w:ascii="Times New Roman" w:hAnsi="Times New Roman" w:cs="Times New Roman"/>
          <w:bCs/>
          <w:sz w:val="26"/>
          <w:szCs w:val="26"/>
        </w:rPr>
        <w:t>219 Lê Duẩn,</w:t>
      </w:r>
      <w:r w:rsidR="00C42C46">
        <w:rPr>
          <w:rFonts w:ascii="Times New Roman" w:hAnsi="Times New Roman" w:cs="Times New Roman"/>
          <w:bCs/>
          <w:sz w:val="26"/>
          <w:szCs w:val="26"/>
        </w:rPr>
        <w:t xml:space="preserve"> 58 Nguyễn Quyền,</w:t>
      </w:r>
      <w:r>
        <w:rPr>
          <w:rFonts w:ascii="Times New Roman" w:hAnsi="Times New Roman" w:cs="Times New Roman"/>
          <w:bCs/>
          <w:sz w:val="26"/>
          <w:szCs w:val="26"/>
        </w:rPr>
        <w:t xml:space="preserve"> phường Nguyễn Du, quận Hai Bà Trưng, t</w:t>
      </w:r>
      <w:r w:rsidR="00365E99">
        <w:rPr>
          <w:rFonts w:ascii="Times New Roman" w:hAnsi="Times New Roman" w:cs="Times New Roman"/>
          <w:bCs/>
          <w:sz w:val="26"/>
          <w:szCs w:val="26"/>
        </w:rPr>
        <w:t>hành phố</w:t>
      </w:r>
      <w:r>
        <w:rPr>
          <w:rFonts w:ascii="Times New Roman" w:hAnsi="Times New Roman" w:cs="Times New Roman"/>
          <w:bCs/>
          <w:sz w:val="26"/>
          <w:szCs w:val="26"/>
        </w:rPr>
        <w:t xml:space="preserve"> Hà Nội.</w:t>
      </w:r>
    </w:p>
    <w:p w14:paraId="03D47577" w14:textId="4FD454A0" w:rsidR="00607E10" w:rsidRDefault="0009145D" w:rsidP="006F1602">
      <w:pPr>
        <w:spacing w:before="120" w:after="12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Nay đơn vị chúng tôi làm đơn này kính gửi UBND phường Hai Bà Trưng xin xác nhận địa chỉ hành chính của Công ty TNHH Bệnh viện Hồng Phát</w:t>
      </w:r>
      <w:r w:rsidR="00607E10">
        <w:rPr>
          <w:rFonts w:ascii="Times New Roman" w:hAnsi="Times New Roman" w:cs="Times New Roman"/>
          <w:bCs/>
          <w:sz w:val="26"/>
          <w:szCs w:val="26"/>
        </w:rPr>
        <w:t xml:space="preserve"> như sau:</w:t>
      </w:r>
    </w:p>
    <w:p w14:paraId="0D225370" w14:textId="77777777" w:rsidR="00607E10" w:rsidRPr="00EB6232" w:rsidRDefault="00607E10" w:rsidP="00EB6232">
      <w:pPr>
        <w:spacing w:before="120" w:after="120" w:line="360" w:lineRule="auto"/>
        <w:ind w:firstLine="567"/>
        <w:jc w:val="both"/>
        <w:rPr>
          <w:rFonts w:ascii="Times New Roman" w:hAnsi="Times New Roman" w:cs="Times New Roman"/>
          <w:bCs/>
          <w:iCs/>
          <w:sz w:val="26"/>
          <w:szCs w:val="26"/>
        </w:rPr>
      </w:pPr>
      <w:r w:rsidRPr="00EB6232">
        <w:rPr>
          <w:rFonts w:ascii="Times New Roman" w:hAnsi="Times New Roman" w:cs="Times New Roman"/>
          <w:bCs/>
          <w:iCs/>
          <w:sz w:val="26"/>
          <w:szCs w:val="26"/>
        </w:rPr>
        <w:t>Căn cứ Nghị quyết số 1656/NQ-UBTVQH15, ngày 16/06/2025 về việc sắp xếp các đơn vị hành chính cấp xã của thành phố Hà Nội năm 2025;</w:t>
      </w:r>
    </w:p>
    <w:p w14:paraId="78E7A050" w14:textId="034E656A" w:rsidR="00607E10" w:rsidRDefault="00607E10" w:rsidP="00607E10">
      <w:pPr>
        <w:spacing w:before="120" w:after="120" w:line="360" w:lineRule="auto"/>
        <w:ind w:firstLine="567"/>
        <w:jc w:val="both"/>
        <w:rPr>
          <w:rFonts w:ascii="Times New Roman" w:hAnsi="Times New Roman" w:cs="Times New Roman"/>
          <w:bCs/>
          <w:iCs/>
          <w:sz w:val="26"/>
          <w:szCs w:val="26"/>
        </w:rPr>
      </w:pPr>
      <w:r w:rsidRPr="00607E10">
        <w:rPr>
          <w:rFonts w:ascii="Times New Roman" w:hAnsi="Times New Roman" w:cs="Times New Roman"/>
          <w:bCs/>
          <w:iCs/>
          <w:sz w:val="26"/>
          <w:szCs w:val="26"/>
        </w:rPr>
        <w:t>Căn cứ Quyết định số 220/QĐ-UBND, ngày 21/07/2025 về việc đổi tên các tổ dân phố trên địa bàn phường Hai Bà Trưng. Sau khi sắp xếp đơn vị hành chính năm 2025.</w:t>
      </w:r>
    </w:p>
    <w:p w14:paraId="76DB3A22" w14:textId="7BA7C80A" w:rsidR="0009145D" w:rsidRPr="000800B3" w:rsidRDefault="00607E10" w:rsidP="00607E10">
      <w:pPr>
        <w:spacing w:before="120" w:after="120" w:line="360" w:lineRule="auto"/>
        <w:ind w:firstLine="567"/>
        <w:jc w:val="both"/>
        <w:rPr>
          <w:rFonts w:ascii="Times New Roman" w:hAnsi="Times New Roman" w:cs="Times New Roman"/>
          <w:bCs/>
          <w:sz w:val="26"/>
          <w:szCs w:val="26"/>
        </w:rPr>
      </w:pPr>
      <w:r>
        <w:rPr>
          <w:rFonts w:ascii="Times New Roman" w:hAnsi="Times New Roman" w:cs="Times New Roman"/>
          <w:bCs/>
          <w:iCs/>
          <w:sz w:val="26"/>
          <w:szCs w:val="26"/>
        </w:rPr>
        <w:t xml:space="preserve">Kể từ ngày </w:t>
      </w:r>
      <w:r w:rsidR="00365E99">
        <w:rPr>
          <w:rFonts w:ascii="Times New Roman" w:hAnsi="Times New Roman" w:cs="Times New Roman"/>
          <w:bCs/>
          <w:sz w:val="26"/>
          <w:szCs w:val="26"/>
        </w:rPr>
        <w:t>01/07/2025</w:t>
      </w:r>
      <w:r>
        <w:rPr>
          <w:rFonts w:ascii="Times New Roman" w:hAnsi="Times New Roman" w:cs="Times New Roman"/>
          <w:bCs/>
          <w:sz w:val="26"/>
          <w:szCs w:val="26"/>
        </w:rPr>
        <w:t>, địa chỉ hành chính mới của Công ty TNHH</w:t>
      </w:r>
      <w:r w:rsidR="00C57DD8">
        <w:rPr>
          <w:rFonts w:ascii="Times New Roman" w:hAnsi="Times New Roman" w:cs="Times New Roman"/>
          <w:bCs/>
          <w:sz w:val="26"/>
          <w:szCs w:val="26"/>
        </w:rPr>
        <w:t xml:space="preserve"> Bệnh viện Hồng Phát là</w:t>
      </w:r>
      <w:r w:rsidR="00365E99">
        <w:rPr>
          <w:rFonts w:ascii="Times New Roman" w:hAnsi="Times New Roman" w:cs="Times New Roman"/>
          <w:bCs/>
          <w:sz w:val="26"/>
          <w:szCs w:val="26"/>
        </w:rPr>
        <w:t>:</w:t>
      </w:r>
      <w:r w:rsidR="00C42C46">
        <w:rPr>
          <w:rFonts w:ascii="Times New Roman" w:hAnsi="Times New Roman" w:cs="Times New Roman"/>
          <w:bCs/>
          <w:sz w:val="26"/>
          <w:szCs w:val="26"/>
        </w:rPr>
        <w:t xml:space="preserve"> </w:t>
      </w:r>
      <w:r w:rsidR="00C42C46" w:rsidRPr="00C42C46">
        <w:rPr>
          <w:rFonts w:ascii="Times New Roman" w:hAnsi="Times New Roman" w:cs="Times New Roman"/>
          <w:b/>
          <w:bCs/>
          <w:sz w:val="26"/>
          <w:szCs w:val="26"/>
        </w:rPr>
        <w:t>Số 217 - 219 Lê Duẩn, 58 Nguyễn Quyền</w:t>
      </w:r>
      <w:r w:rsidR="00C42C46" w:rsidRPr="00C42C46">
        <w:rPr>
          <w:rFonts w:ascii="Times New Roman" w:hAnsi="Times New Roman" w:cs="Times New Roman"/>
          <w:b/>
          <w:bCs/>
          <w:sz w:val="26"/>
          <w:szCs w:val="26"/>
        </w:rPr>
        <w:t>,</w:t>
      </w:r>
      <w:r w:rsidR="00C42C46">
        <w:rPr>
          <w:rFonts w:ascii="Times New Roman" w:hAnsi="Times New Roman" w:cs="Times New Roman"/>
          <w:bCs/>
          <w:sz w:val="26"/>
          <w:szCs w:val="26"/>
        </w:rPr>
        <w:t xml:space="preserve"> </w:t>
      </w:r>
      <w:r w:rsidR="00365E99" w:rsidRPr="00365E99">
        <w:rPr>
          <w:rFonts w:ascii="Times New Roman" w:hAnsi="Times New Roman" w:cs="Times New Roman"/>
          <w:b/>
          <w:sz w:val="26"/>
          <w:szCs w:val="26"/>
        </w:rPr>
        <w:t>Phường Hai Bà Trưng, t</w:t>
      </w:r>
      <w:r w:rsidR="00365E99">
        <w:rPr>
          <w:rFonts w:ascii="Times New Roman" w:hAnsi="Times New Roman" w:cs="Times New Roman"/>
          <w:b/>
          <w:sz w:val="26"/>
          <w:szCs w:val="26"/>
        </w:rPr>
        <w:t>hành phố</w:t>
      </w:r>
      <w:r w:rsidR="00365E99" w:rsidRPr="00365E99">
        <w:rPr>
          <w:rFonts w:ascii="Times New Roman" w:hAnsi="Times New Roman" w:cs="Times New Roman"/>
          <w:b/>
          <w:sz w:val="26"/>
          <w:szCs w:val="26"/>
        </w:rPr>
        <w:t xml:space="preserve"> Hà Nội</w:t>
      </w:r>
      <w:r w:rsidR="00365E99">
        <w:rPr>
          <w:rFonts w:ascii="Times New Roman" w:hAnsi="Times New Roman" w:cs="Times New Roman"/>
          <w:b/>
          <w:sz w:val="26"/>
          <w:szCs w:val="26"/>
        </w:rPr>
        <w:t>.</w:t>
      </w:r>
    </w:p>
    <w:p w14:paraId="61FDBC3F" w14:textId="5010451B" w:rsidR="00365E99" w:rsidRDefault="00C57DD8" w:rsidP="006F1602">
      <w:pPr>
        <w:spacing w:before="120" w:after="12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Do đó, b</w:t>
      </w:r>
      <w:r w:rsidR="00365E99">
        <w:rPr>
          <w:rFonts w:ascii="Times New Roman" w:hAnsi="Times New Roman" w:cs="Times New Roman"/>
          <w:bCs/>
          <w:sz w:val="26"/>
          <w:szCs w:val="26"/>
        </w:rPr>
        <w:t xml:space="preserve">ằng văn bản này, kính đề nghị Quý Uỷ ban nhân đân Phường Hai bà Trưng xác nhận cho Công ty </w:t>
      </w:r>
      <w:r>
        <w:rPr>
          <w:rFonts w:ascii="Times New Roman" w:hAnsi="Times New Roman" w:cs="Times New Roman"/>
          <w:bCs/>
          <w:sz w:val="26"/>
          <w:szCs w:val="26"/>
        </w:rPr>
        <w:t>TNHH Bệnh viện Hồng Phát</w:t>
      </w:r>
      <w:r w:rsidR="00365E99">
        <w:rPr>
          <w:rFonts w:ascii="Times New Roman" w:hAnsi="Times New Roman" w:cs="Times New Roman"/>
          <w:bCs/>
          <w:sz w:val="26"/>
          <w:szCs w:val="26"/>
        </w:rPr>
        <w:t xml:space="preserve"> </w:t>
      </w:r>
      <w:r>
        <w:rPr>
          <w:rFonts w:ascii="Times New Roman" w:hAnsi="Times New Roman" w:cs="Times New Roman"/>
          <w:bCs/>
          <w:sz w:val="26"/>
          <w:szCs w:val="26"/>
        </w:rPr>
        <w:t xml:space="preserve">có </w:t>
      </w:r>
      <w:r w:rsidR="00365E99">
        <w:rPr>
          <w:rFonts w:ascii="Times New Roman" w:hAnsi="Times New Roman" w:cs="Times New Roman"/>
          <w:bCs/>
          <w:sz w:val="26"/>
          <w:szCs w:val="26"/>
        </w:rPr>
        <w:t xml:space="preserve">địa chỉ </w:t>
      </w:r>
      <w:r>
        <w:rPr>
          <w:rFonts w:ascii="Times New Roman" w:hAnsi="Times New Roman" w:cs="Times New Roman"/>
          <w:bCs/>
          <w:sz w:val="26"/>
          <w:szCs w:val="26"/>
        </w:rPr>
        <w:t>trụ sở chính</w:t>
      </w:r>
      <w:r w:rsidR="00365E99">
        <w:rPr>
          <w:rFonts w:ascii="Times New Roman" w:hAnsi="Times New Roman" w:cs="Times New Roman"/>
          <w:bCs/>
          <w:sz w:val="26"/>
          <w:szCs w:val="26"/>
        </w:rPr>
        <w:t xml:space="preserve"> nêu trên là đúng. Để </w:t>
      </w:r>
      <w:r w:rsidR="00365E99">
        <w:rPr>
          <w:rFonts w:ascii="Times New Roman" w:hAnsi="Times New Roman" w:cs="Times New Roman"/>
          <w:bCs/>
          <w:sz w:val="26"/>
          <w:szCs w:val="26"/>
        </w:rPr>
        <w:lastRenderedPageBreak/>
        <w:t>đơn vị chúng tôi thuận tiện cho việc thực hiện các thủ tục hành chính</w:t>
      </w:r>
      <w:r w:rsidR="006F1602">
        <w:rPr>
          <w:rFonts w:ascii="Times New Roman" w:hAnsi="Times New Roman" w:cs="Times New Roman"/>
          <w:bCs/>
          <w:sz w:val="26"/>
          <w:szCs w:val="26"/>
        </w:rPr>
        <w:t>,</w:t>
      </w:r>
      <w:r w:rsidR="00365E99">
        <w:rPr>
          <w:rFonts w:ascii="Times New Roman" w:hAnsi="Times New Roman" w:cs="Times New Roman"/>
          <w:bCs/>
          <w:sz w:val="26"/>
          <w:szCs w:val="26"/>
        </w:rPr>
        <w:t xml:space="preserve"> và c</w:t>
      </w:r>
      <w:r>
        <w:rPr>
          <w:rFonts w:ascii="Times New Roman" w:hAnsi="Times New Roman" w:cs="Times New Roman"/>
          <w:bCs/>
          <w:sz w:val="26"/>
          <w:szCs w:val="26"/>
        </w:rPr>
        <w:t>ậ</w:t>
      </w:r>
      <w:r w:rsidR="00365E99">
        <w:rPr>
          <w:rFonts w:ascii="Times New Roman" w:hAnsi="Times New Roman" w:cs="Times New Roman"/>
          <w:bCs/>
          <w:sz w:val="26"/>
          <w:szCs w:val="26"/>
        </w:rPr>
        <w:t>p nhật thông tin với các cơ quan hữu quan khác. Chúng tôi cam kết mọi thông tin cung cấp trên đây là hoàn toàn chính xác và chịu trách nhiệm trước pháp luật về những thông tin đã kê khai.</w:t>
      </w:r>
    </w:p>
    <w:p w14:paraId="310CBE75" w14:textId="2FF46A1E" w:rsidR="00365E99" w:rsidRDefault="00365E99" w:rsidP="006F1602">
      <w:pPr>
        <w:spacing w:before="120" w:after="12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(Đính kèm theo đơn này là: Giấy chứng nhận đăng ký doanh nghiệp; Giấy phép hoạt động Bệnh viện)</w:t>
      </w:r>
    </w:p>
    <w:p w14:paraId="6526B9F5" w14:textId="1C1E4807" w:rsidR="0096191F" w:rsidRDefault="0096191F" w:rsidP="006F1602">
      <w:pPr>
        <w:spacing w:before="120" w:after="12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Rất mong nhận được sự hỗ trợ từ phía Quý </w:t>
      </w:r>
      <w:r w:rsidR="00365E99">
        <w:rPr>
          <w:rFonts w:ascii="Times New Roman" w:hAnsi="Times New Roman" w:cs="Times New Roman"/>
          <w:bCs/>
          <w:sz w:val="26"/>
          <w:szCs w:val="26"/>
        </w:rPr>
        <w:t>UBND phường</w:t>
      </w:r>
      <w:r>
        <w:rPr>
          <w:rFonts w:ascii="Times New Roman" w:hAnsi="Times New Roman" w:cs="Times New Roman"/>
          <w:bCs/>
          <w:sz w:val="26"/>
          <w:szCs w:val="26"/>
        </w:rPr>
        <w:t xml:space="preserve"> Hai Bà Trưng.</w:t>
      </w:r>
    </w:p>
    <w:p w14:paraId="72CA7B74" w14:textId="6B7AE817" w:rsidR="00713DFA" w:rsidRPr="00492A19" w:rsidRDefault="00492A19" w:rsidP="006F1602">
      <w:pPr>
        <w:spacing w:before="120" w:after="120" w:line="360" w:lineRule="auto"/>
        <w:ind w:firstLine="720"/>
        <w:jc w:val="both"/>
        <w:rPr>
          <w:rFonts w:ascii="Times New Roman" w:hAnsi="Times New Roman" w:cs="Times New Roman"/>
          <w:bCs/>
          <w:sz w:val="26"/>
          <w:szCs w:val="26"/>
        </w:rPr>
      </w:pPr>
      <w:r w:rsidRPr="00492A19">
        <w:rPr>
          <w:rFonts w:ascii="Times New Roman" w:hAnsi="Times New Roman" w:cs="Times New Roman"/>
          <w:bCs/>
          <w:sz w:val="26"/>
          <w:szCs w:val="26"/>
        </w:rPr>
        <w:t>Trân trọng!</w:t>
      </w:r>
    </w:p>
    <w:tbl>
      <w:tblPr>
        <w:tblW w:w="0" w:type="auto"/>
        <w:tblInd w:w="108" w:type="dxa"/>
        <w:tblLayout w:type="fixed"/>
        <w:tblLook w:val="04A0" w:firstRow="1" w:lastRow="0" w:firstColumn="1" w:lastColumn="0" w:noHBand="0" w:noVBand="1"/>
      </w:tblPr>
      <w:tblGrid>
        <w:gridCol w:w="4675"/>
        <w:gridCol w:w="4675"/>
      </w:tblGrid>
      <w:tr w:rsidR="004405B5" w:rsidRPr="00733E65" w14:paraId="3E681EE3" w14:textId="77777777" w:rsidTr="0096191F">
        <w:trPr>
          <w:trHeight w:val="1"/>
        </w:trPr>
        <w:tc>
          <w:tcPr>
            <w:tcW w:w="4675" w:type="dxa"/>
            <w:shd w:val="clear" w:color="auto" w:fill="FFFFFF"/>
          </w:tcPr>
          <w:p w14:paraId="274746A9" w14:textId="2395F8B9" w:rsidR="00492A19" w:rsidRPr="00F97AB3" w:rsidRDefault="00F97AB3" w:rsidP="00F97AB3">
            <w:pPr>
              <w:autoSpaceDE w:val="0"/>
              <w:autoSpaceDN w:val="0"/>
              <w:adjustRightInd w:val="0"/>
              <w:spacing w:after="0" w:line="240" w:lineRule="auto"/>
              <w:jc w:val="center"/>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XÁC NHẬN CỦA UBND PHƯỜNG HAI BÀ TRƯNG</w:t>
            </w:r>
          </w:p>
          <w:p w14:paraId="501597B0" w14:textId="77777777" w:rsidR="00492A19" w:rsidRDefault="00492A19" w:rsidP="000104FC">
            <w:pPr>
              <w:autoSpaceDE w:val="0"/>
              <w:autoSpaceDN w:val="0"/>
              <w:adjustRightInd w:val="0"/>
              <w:spacing w:after="0" w:line="240" w:lineRule="auto"/>
              <w:ind w:firstLine="720"/>
              <w:rPr>
                <w:rFonts w:ascii="Times New Roman" w:eastAsia="Times New Roman" w:hAnsi="Times New Roman" w:cs="Times New Roman"/>
                <w:b/>
                <w:bCs/>
                <w:i/>
                <w:iCs/>
                <w:sz w:val="26"/>
                <w:szCs w:val="26"/>
                <w:lang w:val="en-US"/>
              </w:rPr>
            </w:pPr>
          </w:p>
          <w:p w14:paraId="61129F80" w14:textId="18FF39E9" w:rsidR="00492A19" w:rsidRPr="00492A19" w:rsidRDefault="00492A19" w:rsidP="000104FC">
            <w:pPr>
              <w:autoSpaceDE w:val="0"/>
              <w:autoSpaceDN w:val="0"/>
              <w:adjustRightInd w:val="0"/>
              <w:spacing w:after="0" w:line="240" w:lineRule="auto"/>
              <w:ind w:firstLine="720"/>
              <w:rPr>
                <w:rFonts w:ascii="Times New Roman" w:eastAsia="Times New Roman" w:hAnsi="Times New Roman" w:cs="Times New Roman"/>
                <w:b/>
                <w:bCs/>
                <w:i/>
                <w:iCs/>
                <w:sz w:val="26"/>
                <w:szCs w:val="26"/>
                <w:lang w:val="en-US"/>
              </w:rPr>
            </w:pPr>
          </w:p>
        </w:tc>
        <w:tc>
          <w:tcPr>
            <w:tcW w:w="4675" w:type="dxa"/>
            <w:shd w:val="clear" w:color="auto" w:fill="FFFFFF"/>
          </w:tcPr>
          <w:p w14:paraId="4C0EA75A" w14:textId="2A9D4E57" w:rsidR="00733E65" w:rsidRDefault="00492A19" w:rsidP="000104FC">
            <w:pPr>
              <w:autoSpaceDE w:val="0"/>
              <w:autoSpaceDN w:val="0"/>
              <w:adjustRightInd w:val="0"/>
              <w:spacing w:after="0" w:line="240" w:lineRule="auto"/>
              <w:ind w:firstLine="720"/>
              <w:jc w:val="center"/>
              <w:rPr>
                <w:rFonts w:ascii="Times New Roman" w:eastAsia="Times New Roman" w:hAnsi="Times New Roman" w:cs="Times New Roman"/>
                <w:b/>
                <w:bCs/>
                <w:sz w:val="26"/>
                <w:szCs w:val="26"/>
                <w:lang w:val="en-US"/>
              </w:rPr>
            </w:pPr>
            <w:r w:rsidRPr="00492A19">
              <w:rPr>
                <w:rFonts w:ascii="Times New Roman" w:eastAsia="Times New Roman" w:hAnsi="Times New Roman" w:cs="Times New Roman"/>
                <w:b/>
                <w:bCs/>
                <w:sz w:val="26"/>
                <w:szCs w:val="26"/>
                <w:lang w:val="en-US"/>
              </w:rPr>
              <w:t>GIÁM ĐỐC</w:t>
            </w:r>
            <w:r w:rsidR="006F1602">
              <w:rPr>
                <w:rFonts w:ascii="Times New Roman" w:eastAsia="Times New Roman" w:hAnsi="Times New Roman" w:cs="Times New Roman"/>
                <w:b/>
                <w:bCs/>
                <w:sz w:val="26"/>
                <w:szCs w:val="26"/>
                <w:lang w:val="en-US"/>
              </w:rPr>
              <w:t xml:space="preserve"> CHUYÊN MÔN</w:t>
            </w:r>
          </w:p>
          <w:p w14:paraId="7F200C7B" w14:textId="77777777" w:rsidR="00492A19" w:rsidRDefault="00492A19" w:rsidP="000104FC">
            <w:pPr>
              <w:autoSpaceDE w:val="0"/>
              <w:autoSpaceDN w:val="0"/>
              <w:adjustRightInd w:val="0"/>
              <w:spacing w:after="0" w:line="240" w:lineRule="auto"/>
              <w:ind w:firstLine="720"/>
              <w:jc w:val="center"/>
              <w:rPr>
                <w:rFonts w:ascii="Times New Roman" w:eastAsia="Times New Roman" w:hAnsi="Times New Roman" w:cs="Times New Roman"/>
                <w:b/>
                <w:bCs/>
                <w:sz w:val="26"/>
                <w:szCs w:val="26"/>
                <w:lang w:val="en-US"/>
              </w:rPr>
            </w:pPr>
          </w:p>
          <w:p w14:paraId="24F18D3B" w14:textId="054BC3FB" w:rsidR="00492A19" w:rsidRDefault="00492A19" w:rsidP="000104FC">
            <w:pPr>
              <w:autoSpaceDE w:val="0"/>
              <w:autoSpaceDN w:val="0"/>
              <w:adjustRightInd w:val="0"/>
              <w:spacing w:after="0" w:line="240" w:lineRule="auto"/>
              <w:ind w:firstLine="720"/>
              <w:jc w:val="center"/>
              <w:rPr>
                <w:rFonts w:ascii="Times New Roman" w:eastAsia="Times New Roman" w:hAnsi="Times New Roman" w:cs="Times New Roman"/>
                <w:b/>
                <w:bCs/>
                <w:noProof/>
                <w:sz w:val="26"/>
                <w:szCs w:val="26"/>
                <w:lang w:val="en-US"/>
              </w:rPr>
            </w:pPr>
          </w:p>
          <w:p w14:paraId="09334AE6" w14:textId="77777777" w:rsidR="0096191F" w:rsidRDefault="0096191F" w:rsidP="000104FC">
            <w:pPr>
              <w:autoSpaceDE w:val="0"/>
              <w:autoSpaceDN w:val="0"/>
              <w:adjustRightInd w:val="0"/>
              <w:spacing w:after="0" w:line="240" w:lineRule="auto"/>
              <w:ind w:firstLine="720"/>
              <w:jc w:val="center"/>
              <w:rPr>
                <w:rFonts w:ascii="Times New Roman" w:eastAsia="Times New Roman" w:hAnsi="Times New Roman" w:cs="Times New Roman"/>
                <w:b/>
                <w:bCs/>
                <w:noProof/>
                <w:sz w:val="26"/>
                <w:szCs w:val="26"/>
                <w:lang w:val="en-US"/>
              </w:rPr>
            </w:pPr>
          </w:p>
          <w:p w14:paraId="2F493761" w14:textId="77777777" w:rsidR="0096191F" w:rsidRDefault="0096191F" w:rsidP="000104FC">
            <w:pPr>
              <w:autoSpaceDE w:val="0"/>
              <w:autoSpaceDN w:val="0"/>
              <w:adjustRightInd w:val="0"/>
              <w:spacing w:after="0" w:line="240" w:lineRule="auto"/>
              <w:ind w:firstLine="720"/>
              <w:jc w:val="center"/>
              <w:rPr>
                <w:rFonts w:ascii="Times New Roman" w:eastAsia="Times New Roman" w:hAnsi="Times New Roman" w:cs="Times New Roman"/>
                <w:b/>
                <w:bCs/>
                <w:noProof/>
                <w:sz w:val="26"/>
                <w:szCs w:val="26"/>
                <w:lang w:val="en-US"/>
              </w:rPr>
            </w:pPr>
          </w:p>
          <w:p w14:paraId="2B70AB55" w14:textId="77777777" w:rsidR="00F97AB3" w:rsidRDefault="00F97AB3" w:rsidP="000104FC">
            <w:pPr>
              <w:autoSpaceDE w:val="0"/>
              <w:autoSpaceDN w:val="0"/>
              <w:adjustRightInd w:val="0"/>
              <w:spacing w:after="0" w:line="240" w:lineRule="auto"/>
              <w:ind w:firstLine="720"/>
              <w:jc w:val="center"/>
              <w:rPr>
                <w:rFonts w:ascii="Times New Roman" w:eastAsia="Times New Roman" w:hAnsi="Times New Roman" w:cs="Times New Roman"/>
                <w:b/>
                <w:bCs/>
                <w:noProof/>
                <w:sz w:val="26"/>
                <w:szCs w:val="26"/>
                <w:lang w:val="en-US"/>
              </w:rPr>
            </w:pPr>
          </w:p>
          <w:p w14:paraId="3C393206" w14:textId="77777777" w:rsidR="0096191F" w:rsidRPr="00492A19" w:rsidRDefault="0096191F" w:rsidP="000104FC">
            <w:pPr>
              <w:autoSpaceDE w:val="0"/>
              <w:autoSpaceDN w:val="0"/>
              <w:adjustRightInd w:val="0"/>
              <w:spacing w:after="0" w:line="240" w:lineRule="auto"/>
              <w:ind w:firstLine="720"/>
              <w:jc w:val="center"/>
              <w:rPr>
                <w:rFonts w:ascii="Times New Roman" w:eastAsia="Times New Roman" w:hAnsi="Times New Roman" w:cs="Times New Roman"/>
                <w:b/>
                <w:bCs/>
                <w:sz w:val="26"/>
                <w:szCs w:val="26"/>
                <w:lang w:val="en-US"/>
              </w:rPr>
            </w:pPr>
          </w:p>
          <w:p w14:paraId="4F2AF790" w14:textId="365AE142" w:rsidR="00492A19" w:rsidRPr="00492A19" w:rsidRDefault="006F1602" w:rsidP="000104FC">
            <w:pPr>
              <w:autoSpaceDE w:val="0"/>
              <w:autoSpaceDN w:val="0"/>
              <w:adjustRightInd w:val="0"/>
              <w:spacing w:after="0" w:line="240" w:lineRule="auto"/>
              <w:ind w:firstLine="720"/>
              <w:jc w:val="center"/>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Trần Văn Bông</w:t>
            </w:r>
          </w:p>
        </w:tc>
      </w:tr>
    </w:tbl>
    <w:p w14:paraId="69AA9595" w14:textId="77777777" w:rsidR="00554BCE" w:rsidRPr="00B6237A" w:rsidRDefault="00554BCE" w:rsidP="000104FC">
      <w:pPr>
        <w:rPr>
          <w:rFonts w:ascii="Times New Roman" w:hAnsi="Times New Roman" w:cs="Times New Roman"/>
          <w:sz w:val="26"/>
          <w:szCs w:val="26"/>
        </w:rPr>
        <w:sectPr w:rsidR="00554BCE" w:rsidRPr="00B6237A" w:rsidSect="00EB6232">
          <w:footerReference w:type="default" r:id="rId8"/>
          <w:pgSz w:w="11907" w:h="16840"/>
          <w:pgMar w:top="426" w:right="992" w:bottom="1134" w:left="1134" w:header="720" w:footer="720" w:gutter="0"/>
          <w:cols w:space="720"/>
        </w:sectPr>
      </w:pPr>
    </w:p>
    <w:p w14:paraId="503956FC" w14:textId="2A7E223B" w:rsidR="003617FC" w:rsidRPr="00226ACD" w:rsidRDefault="003617FC" w:rsidP="005A05EE">
      <w:pPr>
        <w:spacing w:after="0" w:line="240" w:lineRule="auto"/>
        <w:rPr>
          <w:rFonts w:ascii="Times New Roman" w:hAnsi="Times New Roman" w:cs="Times New Roman"/>
          <w:sz w:val="26"/>
          <w:szCs w:val="26"/>
        </w:rPr>
      </w:pPr>
    </w:p>
    <w:sectPr w:rsidR="003617FC" w:rsidRPr="00226ACD" w:rsidSect="0096191F">
      <w:pgSz w:w="11907" w:h="16840"/>
      <w:pgMar w:top="862" w:right="862" w:bottom="862"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AE470" w14:textId="77777777" w:rsidR="00891862" w:rsidRDefault="00891862" w:rsidP="00423422">
      <w:pPr>
        <w:spacing w:after="0" w:line="240" w:lineRule="auto"/>
      </w:pPr>
      <w:r>
        <w:separator/>
      </w:r>
    </w:p>
  </w:endnote>
  <w:endnote w:type="continuationSeparator" w:id="0">
    <w:p w14:paraId="0C9F4600" w14:textId="77777777" w:rsidR="00891862" w:rsidRDefault="00891862" w:rsidP="00423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7699"/>
      <w:docPartObj>
        <w:docPartGallery w:val="Page Numbers (Bottom of Page)"/>
        <w:docPartUnique/>
      </w:docPartObj>
    </w:sdtPr>
    <w:sdtEndPr>
      <w:rPr>
        <w:noProof/>
      </w:rPr>
    </w:sdtEndPr>
    <w:sdtContent>
      <w:p w14:paraId="17D14EE2" w14:textId="77777777" w:rsidR="006F1FD8" w:rsidRDefault="006F1FD8">
        <w:pPr>
          <w:pStyle w:val="Footer"/>
          <w:jc w:val="center"/>
        </w:pPr>
      </w:p>
      <w:p w14:paraId="53CC0147" w14:textId="77777777" w:rsidR="006F1FD8" w:rsidRDefault="006F1FD8">
        <w:pPr>
          <w:pStyle w:val="Footer"/>
          <w:jc w:val="center"/>
        </w:pPr>
      </w:p>
      <w:p w14:paraId="5459DE14" w14:textId="77777777" w:rsidR="006F1FD8" w:rsidRDefault="00891862">
        <w:pPr>
          <w:pStyle w:val="Footer"/>
          <w:jc w:val="center"/>
        </w:pPr>
      </w:p>
    </w:sdtContent>
  </w:sdt>
  <w:p w14:paraId="16A98494" w14:textId="77777777" w:rsidR="006F1FD8" w:rsidRDefault="006F1F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BB4A0" w14:textId="77777777" w:rsidR="00891862" w:rsidRDefault="00891862" w:rsidP="00423422">
      <w:pPr>
        <w:spacing w:after="0" w:line="240" w:lineRule="auto"/>
      </w:pPr>
      <w:r>
        <w:separator/>
      </w:r>
    </w:p>
  </w:footnote>
  <w:footnote w:type="continuationSeparator" w:id="0">
    <w:p w14:paraId="0107A7E3" w14:textId="77777777" w:rsidR="00891862" w:rsidRDefault="00891862" w:rsidP="00423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77F2"/>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A25C90"/>
    <w:multiLevelType w:val="hybridMultilevel"/>
    <w:tmpl w:val="05A4C6FA"/>
    <w:lvl w:ilvl="0" w:tplc="E098E9FE">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D17FAA"/>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6316C9"/>
    <w:multiLevelType w:val="hybridMultilevel"/>
    <w:tmpl w:val="1ECA8FD4"/>
    <w:lvl w:ilvl="0" w:tplc="92904310">
      <w:numFmt w:val="bullet"/>
      <w:lvlText w:val="-"/>
      <w:lvlJc w:val="left"/>
      <w:pPr>
        <w:ind w:left="720" w:hanging="360"/>
      </w:pPr>
      <w:rPr>
        <w:rFonts w:ascii="Calibri" w:eastAsia="Calibri" w:hAnsi="Calibri"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25031"/>
    <w:multiLevelType w:val="hybridMultilevel"/>
    <w:tmpl w:val="0D4EB45E"/>
    <w:lvl w:ilvl="0" w:tplc="DEDE72D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345CD"/>
    <w:multiLevelType w:val="hybridMultilevel"/>
    <w:tmpl w:val="18F264E4"/>
    <w:lvl w:ilvl="0" w:tplc="EF10F65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4C00024"/>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820005"/>
    <w:multiLevelType w:val="hybridMultilevel"/>
    <w:tmpl w:val="B5D66FC6"/>
    <w:lvl w:ilvl="0" w:tplc="E098E9FE">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51507F"/>
    <w:multiLevelType w:val="hybridMultilevel"/>
    <w:tmpl w:val="B5F27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91046B"/>
    <w:multiLevelType w:val="hybridMultilevel"/>
    <w:tmpl w:val="FDB2291A"/>
    <w:lvl w:ilvl="0" w:tplc="E2E03F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B3EE5"/>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5062D0"/>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DA247D"/>
    <w:multiLevelType w:val="hybridMultilevel"/>
    <w:tmpl w:val="36B056BA"/>
    <w:lvl w:ilvl="0" w:tplc="E098E9F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20E58"/>
    <w:multiLevelType w:val="hybridMultilevel"/>
    <w:tmpl w:val="44EEB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F3E7D6F"/>
    <w:multiLevelType w:val="hybridMultilevel"/>
    <w:tmpl w:val="B38229B6"/>
    <w:lvl w:ilvl="0" w:tplc="198A36F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937CE7"/>
    <w:multiLevelType w:val="hybridMultilevel"/>
    <w:tmpl w:val="E1700CBC"/>
    <w:lvl w:ilvl="0" w:tplc="E2E03F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92B07"/>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3739C9"/>
    <w:multiLevelType w:val="hybridMultilevel"/>
    <w:tmpl w:val="113C96F6"/>
    <w:lvl w:ilvl="0" w:tplc="221E26D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5C51FC"/>
    <w:multiLevelType w:val="hybridMultilevel"/>
    <w:tmpl w:val="2C3E8F1C"/>
    <w:lvl w:ilvl="0" w:tplc="E2E03F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13B0F"/>
    <w:multiLevelType w:val="hybridMultilevel"/>
    <w:tmpl w:val="1FD0B9FA"/>
    <w:lvl w:ilvl="0" w:tplc="FE549C9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E635BB"/>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1346EE"/>
    <w:multiLevelType w:val="hybridMultilevel"/>
    <w:tmpl w:val="99AA72F6"/>
    <w:lvl w:ilvl="0" w:tplc="E098E9FE">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A93AD0"/>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4E37F1"/>
    <w:multiLevelType w:val="hybridMultilevel"/>
    <w:tmpl w:val="31D068BA"/>
    <w:lvl w:ilvl="0" w:tplc="E098E9F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54B6A24"/>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D92645"/>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239C"/>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D92D35"/>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0B2FFF"/>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3C3B43"/>
    <w:multiLevelType w:val="hybridMultilevel"/>
    <w:tmpl w:val="79366718"/>
    <w:lvl w:ilvl="0" w:tplc="E2E03F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5C1001"/>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8C3D32"/>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8056363"/>
    <w:multiLevelType w:val="hybridMultilevel"/>
    <w:tmpl w:val="222A31B4"/>
    <w:lvl w:ilvl="0" w:tplc="E098E9FE">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C81DE9"/>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942562B"/>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3B1ED6"/>
    <w:multiLevelType w:val="hybridMultilevel"/>
    <w:tmpl w:val="76DC5B80"/>
    <w:lvl w:ilvl="0" w:tplc="EF10F6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EDD5B49"/>
    <w:multiLevelType w:val="multilevel"/>
    <w:tmpl w:val="92228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3811F0"/>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444858"/>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AB48E0"/>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0860A5A"/>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56A2FCE"/>
    <w:multiLevelType w:val="hybridMultilevel"/>
    <w:tmpl w:val="5E44AF46"/>
    <w:lvl w:ilvl="0" w:tplc="E2E03FE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84B1E93"/>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296BEC"/>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9D40A3E"/>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A747589"/>
    <w:multiLevelType w:val="hybridMultilevel"/>
    <w:tmpl w:val="1376F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6"/>
  </w:num>
  <w:num w:numId="2">
    <w:abstractNumId w:val="23"/>
  </w:num>
  <w:num w:numId="3">
    <w:abstractNumId w:val="3"/>
  </w:num>
  <w:num w:numId="4">
    <w:abstractNumId w:val="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
  </w:num>
  <w:num w:numId="10">
    <w:abstractNumId w:val="8"/>
  </w:num>
  <w:num w:numId="11">
    <w:abstractNumId w:val="27"/>
  </w:num>
  <w:num w:numId="12">
    <w:abstractNumId w:val="16"/>
  </w:num>
  <w:num w:numId="13">
    <w:abstractNumId w:val="33"/>
  </w:num>
  <w:num w:numId="14">
    <w:abstractNumId w:val="20"/>
  </w:num>
  <w:num w:numId="15">
    <w:abstractNumId w:val="30"/>
  </w:num>
  <w:num w:numId="16">
    <w:abstractNumId w:val="26"/>
  </w:num>
  <w:num w:numId="17">
    <w:abstractNumId w:val="34"/>
  </w:num>
  <w:num w:numId="18">
    <w:abstractNumId w:val="11"/>
  </w:num>
  <w:num w:numId="19">
    <w:abstractNumId w:val="25"/>
  </w:num>
  <w:num w:numId="20">
    <w:abstractNumId w:val="28"/>
  </w:num>
  <w:num w:numId="21">
    <w:abstractNumId w:val="0"/>
  </w:num>
  <w:num w:numId="22">
    <w:abstractNumId w:val="2"/>
  </w:num>
  <w:num w:numId="23">
    <w:abstractNumId w:val="24"/>
  </w:num>
  <w:num w:numId="24">
    <w:abstractNumId w:val="7"/>
  </w:num>
  <w:num w:numId="25">
    <w:abstractNumId w:val="32"/>
  </w:num>
  <w:num w:numId="26">
    <w:abstractNumId w:val="29"/>
  </w:num>
  <w:num w:numId="27">
    <w:abstractNumId w:val="21"/>
  </w:num>
  <w:num w:numId="28">
    <w:abstractNumId w:val="1"/>
  </w:num>
  <w:num w:numId="29">
    <w:abstractNumId w:val="18"/>
  </w:num>
  <w:num w:numId="30">
    <w:abstractNumId w:val="15"/>
  </w:num>
  <w:num w:numId="31">
    <w:abstractNumId w:val="41"/>
  </w:num>
  <w:num w:numId="32">
    <w:abstractNumId w:val="12"/>
  </w:num>
  <w:num w:numId="33">
    <w:abstractNumId w:val="9"/>
  </w:num>
  <w:num w:numId="34">
    <w:abstractNumId w:val="39"/>
  </w:num>
  <w:num w:numId="35">
    <w:abstractNumId w:val="10"/>
  </w:num>
  <w:num w:numId="36">
    <w:abstractNumId w:val="44"/>
  </w:num>
  <w:num w:numId="37">
    <w:abstractNumId w:val="22"/>
  </w:num>
  <w:num w:numId="38">
    <w:abstractNumId w:val="6"/>
  </w:num>
  <w:num w:numId="39">
    <w:abstractNumId w:val="37"/>
  </w:num>
  <w:num w:numId="40">
    <w:abstractNumId w:val="38"/>
  </w:num>
  <w:num w:numId="41">
    <w:abstractNumId w:val="40"/>
  </w:num>
  <w:num w:numId="42">
    <w:abstractNumId w:val="43"/>
  </w:num>
  <w:num w:numId="43">
    <w:abstractNumId w:val="31"/>
  </w:num>
  <w:num w:numId="44">
    <w:abstractNumId w:val="42"/>
  </w:num>
  <w:num w:numId="45">
    <w:abstractNumId w:val="45"/>
  </w:num>
  <w:num w:numId="46">
    <w:abstractNumId w:val="14"/>
  </w:num>
  <w:num w:numId="47">
    <w:abstractNumId w:val="19"/>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689"/>
    <w:rsid w:val="0000278B"/>
    <w:rsid w:val="000077ED"/>
    <w:rsid w:val="000104FC"/>
    <w:rsid w:val="000126A8"/>
    <w:rsid w:val="00021417"/>
    <w:rsid w:val="0002747D"/>
    <w:rsid w:val="0004135E"/>
    <w:rsid w:val="0005583C"/>
    <w:rsid w:val="00063DFB"/>
    <w:rsid w:val="00067D8F"/>
    <w:rsid w:val="000800B3"/>
    <w:rsid w:val="000835BA"/>
    <w:rsid w:val="0009145D"/>
    <w:rsid w:val="000A054E"/>
    <w:rsid w:val="000A1A06"/>
    <w:rsid w:val="000B0F37"/>
    <w:rsid w:val="000B5DD9"/>
    <w:rsid w:val="000D48BD"/>
    <w:rsid w:val="000E5BF6"/>
    <w:rsid w:val="000E7147"/>
    <w:rsid w:val="000F3BDA"/>
    <w:rsid w:val="00102997"/>
    <w:rsid w:val="0010482D"/>
    <w:rsid w:val="0011240D"/>
    <w:rsid w:val="00167B57"/>
    <w:rsid w:val="00181F73"/>
    <w:rsid w:val="00193724"/>
    <w:rsid w:val="001951BF"/>
    <w:rsid w:val="001A3661"/>
    <w:rsid w:val="001B7010"/>
    <w:rsid w:val="001B79DB"/>
    <w:rsid w:val="001C3A20"/>
    <w:rsid w:val="001E156A"/>
    <w:rsid w:val="001F5D8F"/>
    <w:rsid w:val="002045AF"/>
    <w:rsid w:val="0021061F"/>
    <w:rsid w:val="00226ACD"/>
    <w:rsid w:val="002516C5"/>
    <w:rsid w:val="002561EC"/>
    <w:rsid w:val="0026502B"/>
    <w:rsid w:val="00265A72"/>
    <w:rsid w:val="00284D77"/>
    <w:rsid w:val="00286F15"/>
    <w:rsid w:val="00295FBB"/>
    <w:rsid w:val="002A720C"/>
    <w:rsid w:val="002B0451"/>
    <w:rsid w:val="002B1DB6"/>
    <w:rsid w:val="002B3FCF"/>
    <w:rsid w:val="002C7321"/>
    <w:rsid w:val="00301741"/>
    <w:rsid w:val="00305C1C"/>
    <w:rsid w:val="003157EF"/>
    <w:rsid w:val="00317954"/>
    <w:rsid w:val="00333014"/>
    <w:rsid w:val="003405A2"/>
    <w:rsid w:val="00340F4C"/>
    <w:rsid w:val="0034176F"/>
    <w:rsid w:val="003458DF"/>
    <w:rsid w:val="003511EB"/>
    <w:rsid w:val="00352F5C"/>
    <w:rsid w:val="003617FC"/>
    <w:rsid w:val="00365E99"/>
    <w:rsid w:val="003720D6"/>
    <w:rsid w:val="0038026B"/>
    <w:rsid w:val="00387981"/>
    <w:rsid w:val="003929AD"/>
    <w:rsid w:val="003A56A9"/>
    <w:rsid w:val="003B7DC8"/>
    <w:rsid w:val="003B7F86"/>
    <w:rsid w:val="003C2895"/>
    <w:rsid w:val="003C7EB2"/>
    <w:rsid w:val="003D0B9C"/>
    <w:rsid w:val="003D1B24"/>
    <w:rsid w:val="003D3613"/>
    <w:rsid w:val="003F4E45"/>
    <w:rsid w:val="00423422"/>
    <w:rsid w:val="004304BD"/>
    <w:rsid w:val="00431D51"/>
    <w:rsid w:val="004405B5"/>
    <w:rsid w:val="0045038D"/>
    <w:rsid w:val="004511C4"/>
    <w:rsid w:val="0045169D"/>
    <w:rsid w:val="004559C3"/>
    <w:rsid w:val="0045659E"/>
    <w:rsid w:val="00461B28"/>
    <w:rsid w:val="00464931"/>
    <w:rsid w:val="004925B3"/>
    <w:rsid w:val="00492A19"/>
    <w:rsid w:val="00492D35"/>
    <w:rsid w:val="0049787F"/>
    <w:rsid w:val="004A095F"/>
    <w:rsid w:val="004A6F22"/>
    <w:rsid w:val="004B18A7"/>
    <w:rsid w:val="004B2431"/>
    <w:rsid w:val="004B4709"/>
    <w:rsid w:val="004C0CC5"/>
    <w:rsid w:val="004C1AFF"/>
    <w:rsid w:val="005034DE"/>
    <w:rsid w:val="00510053"/>
    <w:rsid w:val="00517DFB"/>
    <w:rsid w:val="00525547"/>
    <w:rsid w:val="00532B18"/>
    <w:rsid w:val="00554BCE"/>
    <w:rsid w:val="00582BFA"/>
    <w:rsid w:val="00583C3F"/>
    <w:rsid w:val="005875E5"/>
    <w:rsid w:val="0059498C"/>
    <w:rsid w:val="00596A6D"/>
    <w:rsid w:val="005A05EE"/>
    <w:rsid w:val="005B77FF"/>
    <w:rsid w:val="005C33E9"/>
    <w:rsid w:val="005C3ED5"/>
    <w:rsid w:val="005C5651"/>
    <w:rsid w:val="005D2030"/>
    <w:rsid w:val="005D4320"/>
    <w:rsid w:val="005E2201"/>
    <w:rsid w:val="005E349F"/>
    <w:rsid w:val="005E3DE8"/>
    <w:rsid w:val="005E6BD9"/>
    <w:rsid w:val="005F10CE"/>
    <w:rsid w:val="005F132F"/>
    <w:rsid w:val="0060268E"/>
    <w:rsid w:val="00607E10"/>
    <w:rsid w:val="00622FD6"/>
    <w:rsid w:val="00625C54"/>
    <w:rsid w:val="006304B2"/>
    <w:rsid w:val="0063559E"/>
    <w:rsid w:val="00642679"/>
    <w:rsid w:val="0065214A"/>
    <w:rsid w:val="00657CBD"/>
    <w:rsid w:val="00662610"/>
    <w:rsid w:val="00666689"/>
    <w:rsid w:val="00674829"/>
    <w:rsid w:val="00675273"/>
    <w:rsid w:val="00675C3B"/>
    <w:rsid w:val="006806B5"/>
    <w:rsid w:val="006A702C"/>
    <w:rsid w:val="006C41F6"/>
    <w:rsid w:val="006E523A"/>
    <w:rsid w:val="006F1602"/>
    <w:rsid w:val="006F1FD8"/>
    <w:rsid w:val="00713DFA"/>
    <w:rsid w:val="00717DB8"/>
    <w:rsid w:val="0072311A"/>
    <w:rsid w:val="00733E65"/>
    <w:rsid w:val="007348C0"/>
    <w:rsid w:val="00734B3C"/>
    <w:rsid w:val="00736F89"/>
    <w:rsid w:val="00744E4D"/>
    <w:rsid w:val="0076082F"/>
    <w:rsid w:val="0076698C"/>
    <w:rsid w:val="00782B92"/>
    <w:rsid w:val="00791F8F"/>
    <w:rsid w:val="00796CB8"/>
    <w:rsid w:val="007A14FD"/>
    <w:rsid w:val="007A1718"/>
    <w:rsid w:val="007B153E"/>
    <w:rsid w:val="007C3D31"/>
    <w:rsid w:val="007C5198"/>
    <w:rsid w:val="007C634A"/>
    <w:rsid w:val="007D0459"/>
    <w:rsid w:val="007D1E0A"/>
    <w:rsid w:val="007D5F33"/>
    <w:rsid w:val="007D7695"/>
    <w:rsid w:val="007E5A1F"/>
    <w:rsid w:val="007E6325"/>
    <w:rsid w:val="007F1730"/>
    <w:rsid w:val="007F3517"/>
    <w:rsid w:val="007F357A"/>
    <w:rsid w:val="007F67F0"/>
    <w:rsid w:val="007F6E6D"/>
    <w:rsid w:val="0080670D"/>
    <w:rsid w:val="00814743"/>
    <w:rsid w:val="0083437B"/>
    <w:rsid w:val="00845F26"/>
    <w:rsid w:val="00851944"/>
    <w:rsid w:val="00881BEB"/>
    <w:rsid w:val="0088509C"/>
    <w:rsid w:val="00891862"/>
    <w:rsid w:val="008A2A17"/>
    <w:rsid w:val="008A3FE1"/>
    <w:rsid w:val="008B2295"/>
    <w:rsid w:val="008C2FE9"/>
    <w:rsid w:val="008C3A1F"/>
    <w:rsid w:val="008C60B6"/>
    <w:rsid w:val="008C76E0"/>
    <w:rsid w:val="008D182F"/>
    <w:rsid w:val="008D33FF"/>
    <w:rsid w:val="008E6632"/>
    <w:rsid w:val="00904F68"/>
    <w:rsid w:val="009177AB"/>
    <w:rsid w:val="00923CEE"/>
    <w:rsid w:val="00925807"/>
    <w:rsid w:val="00947C5B"/>
    <w:rsid w:val="00953D1C"/>
    <w:rsid w:val="00955BD8"/>
    <w:rsid w:val="0096191F"/>
    <w:rsid w:val="009709D1"/>
    <w:rsid w:val="00973529"/>
    <w:rsid w:val="009819A1"/>
    <w:rsid w:val="00991539"/>
    <w:rsid w:val="009A4C90"/>
    <w:rsid w:val="009B267A"/>
    <w:rsid w:val="009B6B00"/>
    <w:rsid w:val="009D390D"/>
    <w:rsid w:val="009D4D2E"/>
    <w:rsid w:val="009F1195"/>
    <w:rsid w:val="009F61B3"/>
    <w:rsid w:val="009F760F"/>
    <w:rsid w:val="00A00FE2"/>
    <w:rsid w:val="00A061A5"/>
    <w:rsid w:val="00A10057"/>
    <w:rsid w:val="00A11453"/>
    <w:rsid w:val="00A146EF"/>
    <w:rsid w:val="00A22558"/>
    <w:rsid w:val="00A33982"/>
    <w:rsid w:val="00A401D5"/>
    <w:rsid w:val="00A61C0A"/>
    <w:rsid w:val="00A76216"/>
    <w:rsid w:val="00A95347"/>
    <w:rsid w:val="00AA2BE9"/>
    <w:rsid w:val="00AD1E03"/>
    <w:rsid w:val="00B06C23"/>
    <w:rsid w:val="00B11424"/>
    <w:rsid w:val="00B20469"/>
    <w:rsid w:val="00B31326"/>
    <w:rsid w:val="00B3317B"/>
    <w:rsid w:val="00B37D1D"/>
    <w:rsid w:val="00B4673B"/>
    <w:rsid w:val="00B47624"/>
    <w:rsid w:val="00B5366E"/>
    <w:rsid w:val="00B60120"/>
    <w:rsid w:val="00B6237A"/>
    <w:rsid w:val="00B6752C"/>
    <w:rsid w:val="00B67FF9"/>
    <w:rsid w:val="00B83FBC"/>
    <w:rsid w:val="00B93D2A"/>
    <w:rsid w:val="00B95A36"/>
    <w:rsid w:val="00B974AA"/>
    <w:rsid w:val="00BD4E55"/>
    <w:rsid w:val="00BE419B"/>
    <w:rsid w:val="00BF0534"/>
    <w:rsid w:val="00BF19E8"/>
    <w:rsid w:val="00BF226B"/>
    <w:rsid w:val="00BF5ED9"/>
    <w:rsid w:val="00C0463B"/>
    <w:rsid w:val="00C15F14"/>
    <w:rsid w:val="00C35133"/>
    <w:rsid w:val="00C42C46"/>
    <w:rsid w:val="00C47994"/>
    <w:rsid w:val="00C511EF"/>
    <w:rsid w:val="00C57DD8"/>
    <w:rsid w:val="00C74CA6"/>
    <w:rsid w:val="00C758A0"/>
    <w:rsid w:val="00C826EA"/>
    <w:rsid w:val="00C87841"/>
    <w:rsid w:val="00CA617E"/>
    <w:rsid w:val="00CC4375"/>
    <w:rsid w:val="00CE5AA2"/>
    <w:rsid w:val="00CF4B42"/>
    <w:rsid w:val="00D04422"/>
    <w:rsid w:val="00D06FB1"/>
    <w:rsid w:val="00D116FB"/>
    <w:rsid w:val="00D11D05"/>
    <w:rsid w:val="00D120A9"/>
    <w:rsid w:val="00D26597"/>
    <w:rsid w:val="00D269AB"/>
    <w:rsid w:val="00D454B3"/>
    <w:rsid w:val="00D6273C"/>
    <w:rsid w:val="00D9050D"/>
    <w:rsid w:val="00D954C7"/>
    <w:rsid w:val="00DA5368"/>
    <w:rsid w:val="00DC20B0"/>
    <w:rsid w:val="00DE2560"/>
    <w:rsid w:val="00DE7646"/>
    <w:rsid w:val="00DF66D3"/>
    <w:rsid w:val="00E039B8"/>
    <w:rsid w:val="00E04C55"/>
    <w:rsid w:val="00E0526A"/>
    <w:rsid w:val="00E1282F"/>
    <w:rsid w:val="00E37927"/>
    <w:rsid w:val="00E46B6A"/>
    <w:rsid w:val="00E90A26"/>
    <w:rsid w:val="00E92223"/>
    <w:rsid w:val="00EB12F2"/>
    <w:rsid w:val="00EB6232"/>
    <w:rsid w:val="00EC0D19"/>
    <w:rsid w:val="00EC525D"/>
    <w:rsid w:val="00EC73BE"/>
    <w:rsid w:val="00EE3BF4"/>
    <w:rsid w:val="00EF0A67"/>
    <w:rsid w:val="00EF1999"/>
    <w:rsid w:val="00EF1FFC"/>
    <w:rsid w:val="00EF360B"/>
    <w:rsid w:val="00F00A04"/>
    <w:rsid w:val="00F17D3F"/>
    <w:rsid w:val="00F303B9"/>
    <w:rsid w:val="00F358CB"/>
    <w:rsid w:val="00F60D2A"/>
    <w:rsid w:val="00F67ACB"/>
    <w:rsid w:val="00F83930"/>
    <w:rsid w:val="00F97AB3"/>
    <w:rsid w:val="00FA1324"/>
    <w:rsid w:val="00FA389B"/>
    <w:rsid w:val="00FA6FC3"/>
    <w:rsid w:val="00FB0A23"/>
    <w:rsid w:val="00FB0B74"/>
    <w:rsid w:val="00FC0F0F"/>
    <w:rsid w:val="00FC22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6690C"/>
  <w15:docId w15:val="{4BFF26B2-15FB-4807-A027-458A9439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14A"/>
  </w:style>
  <w:style w:type="paragraph" w:styleId="Heading4">
    <w:name w:val="heading 4"/>
    <w:basedOn w:val="Normal"/>
    <w:link w:val="Heading4Char"/>
    <w:uiPriority w:val="9"/>
    <w:qFormat/>
    <w:rsid w:val="0066668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666689"/>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66689"/>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666689"/>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6666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66689"/>
    <w:rPr>
      <w:color w:val="0000FF"/>
      <w:u w:val="single"/>
    </w:rPr>
  </w:style>
  <w:style w:type="paragraph" w:customStyle="1" w:styleId="text-uppercase">
    <w:name w:val="text-uppercase"/>
    <w:basedOn w:val="Normal"/>
    <w:rsid w:val="006666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danger">
    <w:name w:val="text-danger"/>
    <w:basedOn w:val="DefaultParagraphFont"/>
    <w:rsid w:val="00666689"/>
  </w:style>
  <w:style w:type="character" w:styleId="Strong">
    <w:name w:val="Strong"/>
    <w:basedOn w:val="DefaultParagraphFont"/>
    <w:uiPriority w:val="22"/>
    <w:qFormat/>
    <w:rsid w:val="00666689"/>
    <w:rPr>
      <w:b/>
      <w:bCs/>
    </w:rPr>
  </w:style>
  <w:style w:type="table" w:styleId="TableGrid">
    <w:name w:val="Table Grid"/>
    <w:basedOn w:val="TableNormal"/>
    <w:uiPriority w:val="39"/>
    <w:rsid w:val="00666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3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422"/>
  </w:style>
  <w:style w:type="paragraph" w:styleId="Footer">
    <w:name w:val="footer"/>
    <w:basedOn w:val="Normal"/>
    <w:link w:val="FooterChar"/>
    <w:uiPriority w:val="99"/>
    <w:unhideWhenUsed/>
    <w:rsid w:val="00423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422"/>
  </w:style>
  <w:style w:type="character" w:customStyle="1" w:styleId="apple-converted-space">
    <w:name w:val="apple-converted-space"/>
    <w:basedOn w:val="DefaultParagraphFont"/>
    <w:rsid w:val="00387981"/>
  </w:style>
  <w:style w:type="paragraph" w:styleId="ListParagraph">
    <w:name w:val="List Paragraph"/>
    <w:basedOn w:val="Normal"/>
    <w:uiPriority w:val="34"/>
    <w:qFormat/>
    <w:rsid w:val="005C3ED5"/>
    <w:pPr>
      <w:ind w:left="720"/>
      <w:contextualSpacing/>
    </w:pPr>
  </w:style>
  <w:style w:type="paragraph" w:styleId="BalloonText">
    <w:name w:val="Balloon Text"/>
    <w:basedOn w:val="Normal"/>
    <w:link w:val="BalloonTextChar"/>
    <w:uiPriority w:val="99"/>
    <w:semiHidden/>
    <w:unhideWhenUsed/>
    <w:rsid w:val="001A3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6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433">
      <w:bodyDiv w:val="1"/>
      <w:marLeft w:val="0"/>
      <w:marRight w:val="0"/>
      <w:marTop w:val="0"/>
      <w:marBottom w:val="0"/>
      <w:divBdr>
        <w:top w:val="none" w:sz="0" w:space="0" w:color="auto"/>
        <w:left w:val="none" w:sz="0" w:space="0" w:color="auto"/>
        <w:bottom w:val="none" w:sz="0" w:space="0" w:color="auto"/>
        <w:right w:val="none" w:sz="0" w:space="0" w:color="auto"/>
      </w:divBdr>
    </w:div>
    <w:div w:id="61682070">
      <w:bodyDiv w:val="1"/>
      <w:marLeft w:val="0"/>
      <w:marRight w:val="0"/>
      <w:marTop w:val="0"/>
      <w:marBottom w:val="0"/>
      <w:divBdr>
        <w:top w:val="none" w:sz="0" w:space="0" w:color="auto"/>
        <w:left w:val="none" w:sz="0" w:space="0" w:color="auto"/>
        <w:bottom w:val="none" w:sz="0" w:space="0" w:color="auto"/>
        <w:right w:val="none" w:sz="0" w:space="0" w:color="auto"/>
      </w:divBdr>
    </w:div>
    <w:div w:id="83259662">
      <w:bodyDiv w:val="1"/>
      <w:marLeft w:val="0"/>
      <w:marRight w:val="0"/>
      <w:marTop w:val="0"/>
      <w:marBottom w:val="0"/>
      <w:divBdr>
        <w:top w:val="none" w:sz="0" w:space="0" w:color="auto"/>
        <w:left w:val="none" w:sz="0" w:space="0" w:color="auto"/>
        <w:bottom w:val="none" w:sz="0" w:space="0" w:color="auto"/>
        <w:right w:val="none" w:sz="0" w:space="0" w:color="auto"/>
      </w:divBdr>
    </w:div>
    <w:div w:id="115607352">
      <w:bodyDiv w:val="1"/>
      <w:marLeft w:val="0"/>
      <w:marRight w:val="0"/>
      <w:marTop w:val="0"/>
      <w:marBottom w:val="0"/>
      <w:divBdr>
        <w:top w:val="none" w:sz="0" w:space="0" w:color="auto"/>
        <w:left w:val="none" w:sz="0" w:space="0" w:color="auto"/>
        <w:bottom w:val="none" w:sz="0" w:space="0" w:color="auto"/>
        <w:right w:val="none" w:sz="0" w:space="0" w:color="auto"/>
      </w:divBdr>
    </w:div>
    <w:div w:id="127211073">
      <w:bodyDiv w:val="1"/>
      <w:marLeft w:val="0"/>
      <w:marRight w:val="0"/>
      <w:marTop w:val="0"/>
      <w:marBottom w:val="0"/>
      <w:divBdr>
        <w:top w:val="none" w:sz="0" w:space="0" w:color="auto"/>
        <w:left w:val="none" w:sz="0" w:space="0" w:color="auto"/>
        <w:bottom w:val="none" w:sz="0" w:space="0" w:color="auto"/>
        <w:right w:val="none" w:sz="0" w:space="0" w:color="auto"/>
      </w:divBdr>
    </w:div>
    <w:div w:id="128864649">
      <w:bodyDiv w:val="1"/>
      <w:marLeft w:val="0"/>
      <w:marRight w:val="0"/>
      <w:marTop w:val="0"/>
      <w:marBottom w:val="0"/>
      <w:divBdr>
        <w:top w:val="none" w:sz="0" w:space="0" w:color="auto"/>
        <w:left w:val="none" w:sz="0" w:space="0" w:color="auto"/>
        <w:bottom w:val="none" w:sz="0" w:space="0" w:color="auto"/>
        <w:right w:val="none" w:sz="0" w:space="0" w:color="auto"/>
      </w:divBdr>
    </w:div>
    <w:div w:id="151990656">
      <w:bodyDiv w:val="1"/>
      <w:marLeft w:val="0"/>
      <w:marRight w:val="0"/>
      <w:marTop w:val="0"/>
      <w:marBottom w:val="0"/>
      <w:divBdr>
        <w:top w:val="none" w:sz="0" w:space="0" w:color="auto"/>
        <w:left w:val="none" w:sz="0" w:space="0" w:color="auto"/>
        <w:bottom w:val="none" w:sz="0" w:space="0" w:color="auto"/>
        <w:right w:val="none" w:sz="0" w:space="0" w:color="auto"/>
      </w:divBdr>
    </w:div>
    <w:div w:id="302733529">
      <w:bodyDiv w:val="1"/>
      <w:marLeft w:val="0"/>
      <w:marRight w:val="0"/>
      <w:marTop w:val="0"/>
      <w:marBottom w:val="0"/>
      <w:divBdr>
        <w:top w:val="none" w:sz="0" w:space="0" w:color="auto"/>
        <w:left w:val="none" w:sz="0" w:space="0" w:color="auto"/>
        <w:bottom w:val="none" w:sz="0" w:space="0" w:color="auto"/>
        <w:right w:val="none" w:sz="0" w:space="0" w:color="auto"/>
      </w:divBdr>
    </w:div>
    <w:div w:id="338165815">
      <w:bodyDiv w:val="1"/>
      <w:marLeft w:val="0"/>
      <w:marRight w:val="0"/>
      <w:marTop w:val="0"/>
      <w:marBottom w:val="0"/>
      <w:divBdr>
        <w:top w:val="none" w:sz="0" w:space="0" w:color="auto"/>
        <w:left w:val="none" w:sz="0" w:space="0" w:color="auto"/>
        <w:bottom w:val="none" w:sz="0" w:space="0" w:color="auto"/>
        <w:right w:val="none" w:sz="0" w:space="0" w:color="auto"/>
      </w:divBdr>
    </w:div>
    <w:div w:id="355621061">
      <w:bodyDiv w:val="1"/>
      <w:marLeft w:val="0"/>
      <w:marRight w:val="0"/>
      <w:marTop w:val="0"/>
      <w:marBottom w:val="0"/>
      <w:divBdr>
        <w:top w:val="none" w:sz="0" w:space="0" w:color="auto"/>
        <w:left w:val="none" w:sz="0" w:space="0" w:color="auto"/>
        <w:bottom w:val="none" w:sz="0" w:space="0" w:color="auto"/>
        <w:right w:val="none" w:sz="0" w:space="0" w:color="auto"/>
      </w:divBdr>
    </w:div>
    <w:div w:id="361396518">
      <w:bodyDiv w:val="1"/>
      <w:marLeft w:val="0"/>
      <w:marRight w:val="0"/>
      <w:marTop w:val="0"/>
      <w:marBottom w:val="0"/>
      <w:divBdr>
        <w:top w:val="none" w:sz="0" w:space="0" w:color="auto"/>
        <w:left w:val="none" w:sz="0" w:space="0" w:color="auto"/>
        <w:bottom w:val="none" w:sz="0" w:space="0" w:color="auto"/>
        <w:right w:val="none" w:sz="0" w:space="0" w:color="auto"/>
      </w:divBdr>
      <w:divsChild>
        <w:div w:id="1764061029">
          <w:marLeft w:val="0"/>
          <w:marRight w:val="0"/>
          <w:marTop w:val="100"/>
          <w:marBottom w:val="100"/>
          <w:divBdr>
            <w:top w:val="none" w:sz="0" w:space="0" w:color="auto"/>
            <w:left w:val="none" w:sz="0" w:space="0" w:color="auto"/>
            <w:bottom w:val="none" w:sz="0" w:space="0" w:color="auto"/>
            <w:right w:val="none" w:sz="0" w:space="0" w:color="auto"/>
          </w:divBdr>
          <w:divsChild>
            <w:div w:id="902447248">
              <w:marLeft w:val="0"/>
              <w:marRight w:val="0"/>
              <w:marTop w:val="0"/>
              <w:marBottom w:val="0"/>
              <w:divBdr>
                <w:top w:val="none" w:sz="0" w:space="0" w:color="auto"/>
                <w:left w:val="none" w:sz="0" w:space="0" w:color="auto"/>
                <w:bottom w:val="none" w:sz="0" w:space="0" w:color="auto"/>
                <w:right w:val="none" w:sz="0" w:space="0" w:color="auto"/>
              </w:divBdr>
              <w:divsChild>
                <w:div w:id="333653913">
                  <w:marLeft w:val="-120"/>
                  <w:marRight w:val="-120"/>
                  <w:marTop w:val="0"/>
                  <w:marBottom w:val="0"/>
                  <w:divBdr>
                    <w:top w:val="none" w:sz="0" w:space="0" w:color="auto"/>
                    <w:left w:val="none" w:sz="0" w:space="0" w:color="auto"/>
                    <w:bottom w:val="none" w:sz="0" w:space="0" w:color="auto"/>
                    <w:right w:val="none" w:sz="0" w:space="0" w:color="auto"/>
                  </w:divBdr>
                  <w:divsChild>
                    <w:div w:id="3558022">
                      <w:marLeft w:val="0"/>
                      <w:marRight w:val="0"/>
                      <w:marTop w:val="0"/>
                      <w:marBottom w:val="0"/>
                      <w:divBdr>
                        <w:top w:val="none" w:sz="0" w:space="0" w:color="auto"/>
                        <w:left w:val="none" w:sz="0" w:space="0" w:color="auto"/>
                        <w:bottom w:val="none" w:sz="0" w:space="0" w:color="auto"/>
                        <w:right w:val="none" w:sz="0" w:space="0" w:color="auto"/>
                      </w:divBdr>
                      <w:divsChild>
                        <w:div w:id="1372537572">
                          <w:marLeft w:val="0"/>
                          <w:marRight w:val="0"/>
                          <w:marTop w:val="0"/>
                          <w:marBottom w:val="0"/>
                          <w:divBdr>
                            <w:top w:val="none" w:sz="0" w:space="0" w:color="auto"/>
                            <w:left w:val="none" w:sz="0" w:space="0" w:color="auto"/>
                            <w:bottom w:val="none" w:sz="0" w:space="0" w:color="auto"/>
                            <w:right w:val="none" w:sz="0" w:space="0" w:color="auto"/>
                          </w:divBdr>
                          <w:divsChild>
                            <w:div w:id="2067532686">
                              <w:marLeft w:val="0"/>
                              <w:marRight w:val="0"/>
                              <w:marTop w:val="0"/>
                              <w:marBottom w:val="0"/>
                              <w:divBdr>
                                <w:top w:val="none" w:sz="0" w:space="0" w:color="auto"/>
                                <w:left w:val="none" w:sz="0" w:space="0" w:color="auto"/>
                                <w:bottom w:val="none" w:sz="0" w:space="0" w:color="auto"/>
                                <w:right w:val="none" w:sz="0" w:space="0" w:color="auto"/>
                              </w:divBdr>
                              <w:divsChild>
                                <w:div w:id="449860987">
                                  <w:marLeft w:val="0"/>
                                  <w:marRight w:val="0"/>
                                  <w:marTop w:val="0"/>
                                  <w:marBottom w:val="0"/>
                                  <w:divBdr>
                                    <w:top w:val="none" w:sz="0" w:space="0" w:color="auto"/>
                                    <w:left w:val="none" w:sz="0" w:space="0" w:color="auto"/>
                                    <w:bottom w:val="none" w:sz="0" w:space="0" w:color="auto"/>
                                    <w:right w:val="none" w:sz="0" w:space="0" w:color="auto"/>
                                  </w:divBdr>
                                  <w:divsChild>
                                    <w:div w:id="1293442128">
                                      <w:marLeft w:val="0"/>
                                      <w:marRight w:val="0"/>
                                      <w:marTop w:val="0"/>
                                      <w:marBottom w:val="0"/>
                                      <w:divBdr>
                                        <w:top w:val="none" w:sz="0" w:space="0" w:color="auto"/>
                                        <w:left w:val="none" w:sz="0" w:space="0" w:color="auto"/>
                                        <w:bottom w:val="none" w:sz="0" w:space="0" w:color="auto"/>
                                        <w:right w:val="none" w:sz="0" w:space="0" w:color="auto"/>
                                      </w:divBdr>
                                      <w:divsChild>
                                        <w:div w:id="860096231">
                                          <w:marLeft w:val="0"/>
                                          <w:marRight w:val="0"/>
                                          <w:marTop w:val="450"/>
                                          <w:marBottom w:val="450"/>
                                          <w:divBdr>
                                            <w:top w:val="none" w:sz="0" w:space="0" w:color="auto"/>
                                            <w:left w:val="none" w:sz="0" w:space="0" w:color="auto"/>
                                            <w:bottom w:val="none" w:sz="0" w:space="0" w:color="auto"/>
                                            <w:right w:val="none" w:sz="0" w:space="0" w:color="auto"/>
                                          </w:divBdr>
                                          <w:divsChild>
                                            <w:div w:id="985009103">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 w:id="895631822">
                          <w:marLeft w:val="0"/>
                          <w:marRight w:val="0"/>
                          <w:marTop w:val="0"/>
                          <w:marBottom w:val="0"/>
                          <w:divBdr>
                            <w:top w:val="none" w:sz="0" w:space="0" w:color="auto"/>
                            <w:left w:val="none" w:sz="0" w:space="0" w:color="auto"/>
                            <w:bottom w:val="none" w:sz="0" w:space="0" w:color="auto"/>
                            <w:right w:val="none" w:sz="0" w:space="0" w:color="auto"/>
                          </w:divBdr>
                          <w:divsChild>
                            <w:div w:id="1792749242">
                              <w:marLeft w:val="0"/>
                              <w:marRight w:val="0"/>
                              <w:marTop w:val="0"/>
                              <w:marBottom w:val="0"/>
                              <w:divBdr>
                                <w:top w:val="none" w:sz="0" w:space="0" w:color="auto"/>
                                <w:left w:val="none" w:sz="0" w:space="0" w:color="auto"/>
                                <w:bottom w:val="none" w:sz="0" w:space="0" w:color="auto"/>
                                <w:right w:val="none" w:sz="0" w:space="0" w:color="auto"/>
                              </w:divBdr>
                              <w:divsChild>
                                <w:div w:id="1588884738">
                                  <w:marLeft w:val="15"/>
                                  <w:marRight w:val="15"/>
                                  <w:marTop w:val="0"/>
                                  <w:marBottom w:val="0"/>
                                  <w:divBdr>
                                    <w:top w:val="none" w:sz="0" w:space="0" w:color="auto"/>
                                    <w:left w:val="none" w:sz="0" w:space="0" w:color="auto"/>
                                    <w:bottom w:val="none" w:sz="0" w:space="0" w:color="auto"/>
                                    <w:right w:val="none" w:sz="0" w:space="0" w:color="auto"/>
                                  </w:divBdr>
                                  <w:divsChild>
                                    <w:div w:id="1605112856">
                                      <w:marLeft w:val="0"/>
                                      <w:marRight w:val="0"/>
                                      <w:marTop w:val="0"/>
                                      <w:marBottom w:val="0"/>
                                      <w:divBdr>
                                        <w:top w:val="none" w:sz="0" w:space="0" w:color="auto"/>
                                        <w:left w:val="none" w:sz="0" w:space="0" w:color="auto"/>
                                        <w:bottom w:val="none" w:sz="0" w:space="0" w:color="auto"/>
                                        <w:right w:val="none" w:sz="0" w:space="0" w:color="auto"/>
                                      </w:divBdr>
                                    </w:div>
                                    <w:div w:id="1697121886">
                                      <w:marLeft w:val="0"/>
                                      <w:marRight w:val="0"/>
                                      <w:marTop w:val="0"/>
                                      <w:marBottom w:val="0"/>
                                      <w:divBdr>
                                        <w:top w:val="none" w:sz="0" w:space="0" w:color="auto"/>
                                        <w:left w:val="none" w:sz="0" w:space="0" w:color="auto"/>
                                        <w:bottom w:val="none" w:sz="0" w:space="0" w:color="auto"/>
                                        <w:right w:val="none" w:sz="0" w:space="0" w:color="auto"/>
                                      </w:divBdr>
                                      <w:divsChild>
                                        <w:div w:id="1609852411">
                                          <w:marLeft w:val="0"/>
                                          <w:marRight w:val="0"/>
                                          <w:marTop w:val="0"/>
                                          <w:marBottom w:val="0"/>
                                          <w:divBdr>
                                            <w:top w:val="single" w:sz="12" w:space="0" w:color="104482"/>
                                            <w:left w:val="single" w:sz="12" w:space="0" w:color="104482"/>
                                            <w:bottom w:val="single" w:sz="12" w:space="0" w:color="104482"/>
                                            <w:right w:val="single" w:sz="12" w:space="0" w:color="104482"/>
                                          </w:divBdr>
                                        </w:div>
                                      </w:divsChild>
                                    </w:div>
                                  </w:divsChild>
                                </w:div>
                              </w:divsChild>
                            </w:div>
                          </w:divsChild>
                        </w:div>
                      </w:divsChild>
                    </w:div>
                  </w:divsChild>
                </w:div>
              </w:divsChild>
            </w:div>
          </w:divsChild>
        </w:div>
        <w:div w:id="1016808280">
          <w:marLeft w:val="0"/>
          <w:marRight w:val="0"/>
          <w:marTop w:val="0"/>
          <w:marBottom w:val="0"/>
          <w:divBdr>
            <w:top w:val="none" w:sz="0" w:space="0" w:color="auto"/>
            <w:left w:val="none" w:sz="0" w:space="0" w:color="auto"/>
            <w:bottom w:val="none" w:sz="0" w:space="0" w:color="auto"/>
            <w:right w:val="none" w:sz="0" w:space="0" w:color="auto"/>
          </w:divBdr>
          <w:divsChild>
            <w:div w:id="441461724">
              <w:marLeft w:val="0"/>
              <w:marRight w:val="0"/>
              <w:marTop w:val="0"/>
              <w:marBottom w:val="0"/>
              <w:divBdr>
                <w:top w:val="none" w:sz="0" w:space="0" w:color="auto"/>
                <w:left w:val="none" w:sz="0" w:space="0" w:color="auto"/>
                <w:bottom w:val="none" w:sz="0" w:space="0" w:color="auto"/>
                <w:right w:val="none" w:sz="0" w:space="0" w:color="auto"/>
              </w:divBdr>
              <w:divsChild>
                <w:div w:id="221136925">
                  <w:marLeft w:val="0"/>
                  <w:marRight w:val="0"/>
                  <w:marTop w:val="0"/>
                  <w:marBottom w:val="0"/>
                  <w:divBdr>
                    <w:top w:val="none" w:sz="0" w:space="0" w:color="auto"/>
                    <w:left w:val="none" w:sz="0" w:space="0" w:color="auto"/>
                    <w:bottom w:val="none" w:sz="0" w:space="0" w:color="auto"/>
                    <w:right w:val="none" w:sz="0" w:space="0" w:color="auto"/>
                  </w:divBdr>
                </w:div>
                <w:div w:id="401605849">
                  <w:marLeft w:val="0"/>
                  <w:marRight w:val="0"/>
                  <w:marTop w:val="0"/>
                  <w:marBottom w:val="0"/>
                  <w:divBdr>
                    <w:top w:val="none" w:sz="0" w:space="0" w:color="auto"/>
                    <w:left w:val="none" w:sz="0" w:space="0" w:color="auto"/>
                    <w:bottom w:val="none" w:sz="0" w:space="0" w:color="auto"/>
                    <w:right w:val="none" w:sz="0" w:space="0" w:color="auto"/>
                  </w:divBdr>
                </w:div>
                <w:div w:id="20017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77105">
      <w:bodyDiv w:val="1"/>
      <w:marLeft w:val="0"/>
      <w:marRight w:val="0"/>
      <w:marTop w:val="0"/>
      <w:marBottom w:val="0"/>
      <w:divBdr>
        <w:top w:val="none" w:sz="0" w:space="0" w:color="auto"/>
        <w:left w:val="none" w:sz="0" w:space="0" w:color="auto"/>
        <w:bottom w:val="none" w:sz="0" w:space="0" w:color="auto"/>
        <w:right w:val="none" w:sz="0" w:space="0" w:color="auto"/>
      </w:divBdr>
    </w:div>
    <w:div w:id="399644702">
      <w:bodyDiv w:val="1"/>
      <w:marLeft w:val="0"/>
      <w:marRight w:val="0"/>
      <w:marTop w:val="0"/>
      <w:marBottom w:val="0"/>
      <w:divBdr>
        <w:top w:val="none" w:sz="0" w:space="0" w:color="auto"/>
        <w:left w:val="none" w:sz="0" w:space="0" w:color="auto"/>
        <w:bottom w:val="none" w:sz="0" w:space="0" w:color="auto"/>
        <w:right w:val="none" w:sz="0" w:space="0" w:color="auto"/>
      </w:divBdr>
    </w:div>
    <w:div w:id="411046379">
      <w:bodyDiv w:val="1"/>
      <w:marLeft w:val="0"/>
      <w:marRight w:val="0"/>
      <w:marTop w:val="0"/>
      <w:marBottom w:val="0"/>
      <w:divBdr>
        <w:top w:val="none" w:sz="0" w:space="0" w:color="auto"/>
        <w:left w:val="none" w:sz="0" w:space="0" w:color="auto"/>
        <w:bottom w:val="none" w:sz="0" w:space="0" w:color="auto"/>
        <w:right w:val="none" w:sz="0" w:space="0" w:color="auto"/>
      </w:divBdr>
    </w:div>
    <w:div w:id="467406516">
      <w:bodyDiv w:val="1"/>
      <w:marLeft w:val="0"/>
      <w:marRight w:val="0"/>
      <w:marTop w:val="0"/>
      <w:marBottom w:val="0"/>
      <w:divBdr>
        <w:top w:val="none" w:sz="0" w:space="0" w:color="auto"/>
        <w:left w:val="none" w:sz="0" w:space="0" w:color="auto"/>
        <w:bottom w:val="none" w:sz="0" w:space="0" w:color="auto"/>
        <w:right w:val="none" w:sz="0" w:space="0" w:color="auto"/>
      </w:divBdr>
    </w:div>
    <w:div w:id="503058040">
      <w:bodyDiv w:val="1"/>
      <w:marLeft w:val="0"/>
      <w:marRight w:val="0"/>
      <w:marTop w:val="0"/>
      <w:marBottom w:val="0"/>
      <w:divBdr>
        <w:top w:val="none" w:sz="0" w:space="0" w:color="auto"/>
        <w:left w:val="none" w:sz="0" w:space="0" w:color="auto"/>
        <w:bottom w:val="none" w:sz="0" w:space="0" w:color="auto"/>
        <w:right w:val="none" w:sz="0" w:space="0" w:color="auto"/>
      </w:divBdr>
    </w:div>
    <w:div w:id="503933704">
      <w:bodyDiv w:val="1"/>
      <w:marLeft w:val="0"/>
      <w:marRight w:val="0"/>
      <w:marTop w:val="0"/>
      <w:marBottom w:val="0"/>
      <w:divBdr>
        <w:top w:val="none" w:sz="0" w:space="0" w:color="auto"/>
        <w:left w:val="none" w:sz="0" w:space="0" w:color="auto"/>
        <w:bottom w:val="none" w:sz="0" w:space="0" w:color="auto"/>
        <w:right w:val="none" w:sz="0" w:space="0" w:color="auto"/>
      </w:divBdr>
    </w:div>
    <w:div w:id="510989066">
      <w:bodyDiv w:val="1"/>
      <w:marLeft w:val="0"/>
      <w:marRight w:val="0"/>
      <w:marTop w:val="0"/>
      <w:marBottom w:val="0"/>
      <w:divBdr>
        <w:top w:val="none" w:sz="0" w:space="0" w:color="auto"/>
        <w:left w:val="none" w:sz="0" w:space="0" w:color="auto"/>
        <w:bottom w:val="none" w:sz="0" w:space="0" w:color="auto"/>
        <w:right w:val="none" w:sz="0" w:space="0" w:color="auto"/>
      </w:divBdr>
    </w:div>
    <w:div w:id="557320672">
      <w:bodyDiv w:val="1"/>
      <w:marLeft w:val="0"/>
      <w:marRight w:val="0"/>
      <w:marTop w:val="0"/>
      <w:marBottom w:val="0"/>
      <w:divBdr>
        <w:top w:val="none" w:sz="0" w:space="0" w:color="auto"/>
        <w:left w:val="none" w:sz="0" w:space="0" w:color="auto"/>
        <w:bottom w:val="none" w:sz="0" w:space="0" w:color="auto"/>
        <w:right w:val="none" w:sz="0" w:space="0" w:color="auto"/>
      </w:divBdr>
    </w:div>
    <w:div w:id="637221856">
      <w:bodyDiv w:val="1"/>
      <w:marLeft w:val="0"/>
      <w:marRight w:val="0"/>
      <w:marTop w:val="0"/>
      <w:marBottom w:val="0"/>
      <w:divBdr>
        <w:top w:val="none" w:sz="0" w:space="0" w:color="auto"/>
        <w:left w:val="none" w:sz="0" w:space="0" w:color="auto"/>
        <w:bottom w:val="none" w:sz="0" w:space="0" w:color="auto"/>
        <w:right w:val="none" w:sz="0" w:space="0" w:color="auto"/>
      </w:divBdr>
    </w:div>
    <w:div w:id="646906225">
      <w:bodyDiv w:val="1"/>
      <w:marLeft w:val="0"/>
      <w:marRight w:val="0"/>
      <w:marTop w:val="0"/>
      <w:marBottom w:val="0"/>
      <w:divBdr>
        <w:top w:val="none" w:sz="0" w:space="0" w:color="auto"/>
        <w:left w:val="none" w:sz="0" w:space="0" w:color="auto"/>
        <w:bottom w:val="none" w:sz="0" w:space="0" w:color="auto"/>
        <w:right w:val="none" w:sz="0" w:space="0" w:color="auto"/>
      </w:divBdr>
    </w:div>
    <w:div w:id="680359531">
      <w:bodyDiv w:val="1"/>
      <w:marLeft w:val="0"/>
      <w:marRight w:val="0"/>
      <w:marTop w:val="0"/>
      <w:marBottom w:val="0"/>
      <w:divBdr>
        <w:top w:val="none" w:sz="0" w:space="0" w:color="auto"/>
        <w:left w:val="none" w:sz="0" w:space="0" w:color="auto"/>
        <w:bottom w:val="none" w:sz="0" w:space="0" w:color="auto"/>
        <w:right w:val="none" w:sz="0" w:space="0" w:color="auto"/>
      </w:divBdr>
    </w:div>
    <w:div w:id="681861410">
      <w:bodyDiv w:val="1"/>
      <w:marLeft w:val="0"/>
      <w:marRight w:val="0"/>
      <w:marTop w:val="0"/>
      <w:marBottom w:val="0"/>
      <w:divBdr>
        <w:top w:val="none" w:sz="0" w:space="0" w:color="auto"/>
        <w:left w:val="none" w:sz="0" w:space="0" w:color="auto"/>
        <w:bottom w:val="none" w:sz="0" w:space="0" w:color="auto"/>
        <w:right w:val="none" w:sz="0" w:space="0" w:color="auto"/>
      </w:divBdr>
    </w:div>
    <w:div w:id="682781743">
      <w:bodyDiv w:val="1"/>
      <w:marLeft w:val="0"/>
      <w:marRight w:val="0"/>
      <w:marTop w:val="0"/>
      <w:marBottom w:val="0"/>
      <w:divBdr>
        <w:top w:val="none" w:sz="0" w:space="0" w:color="auto"/>
        <w:left w:val="none" w:sz="0" w:space="0" w:color="auto"/>
        <w:bottom w:val="none" w:sz="0" w:space="0" w:color="auto"/>
        <w:right w:val="none" w:sz="0" w:space="0" w:color="auto"/>
      </w:divBdr>
    </w:div>
    <w:div w:id="779031566">
      <w:bodyDiv w:val="1"/>
      <w:marLeft w:val="0"/>
      <w:marRight w:val="0"/>
      <w:marTop w:val="0"/>
      <w:marBottom w:val="0"/>
      <w:divBdr>
        <w:top w:val="none" w:sz="0" w:space="0" w:color="auto"/>
        <w:left w:val="none" w:sz="0" w:space="0" w:color="auto"/>
        <w:bottom w:val="none" w:sz="0" w:space="0" w:color="auto"/>
        <w:right w:val="none" w:sz="0" w:space="0" w:color="auto"/>
      </w:divBdr>
    </w:div>
    <w:div w:id="822162687">
      <w:bodyDiv w:val="1"/>
      <w:marLeft w:val="0"/>
      <w:marRight w:val="0"/>
      <w:marTop w:val="0"/>
      <w:marBottom w:val="0"/>
      <w:divBdr>
        <w:top w:val="none" w:sz="0" w:space="0" w:color="auto"/>
        <w:left w:val="none" w:sz="0" w:space="0" w:color="auto"/>
        <w:bottom w:val="none" w:sz="0" w:space="0" w:color="auto"/>
        <w:right w:val="none" w:sz="0" w:space="0" w:color="auto"/>
      </w:divBdr>
    </w:div>
    <w:div w:id="844638686">
      <w:bodyDiv w:val="1"/>
      <w:marLeft w:val="0"/>
      <w:marRight w:val="0"/>
      <w:marTop w:val="0"/>
      <w:marBottom w:val="0"/>
      <w:divBdr>
        <w:top w:val="none" w:sz="0" w:space="0" w:color="auto"/>
        <w:left w:val="none" w:sz="0" w:space="0" w:color="auto"/>
        <w:bottom w:val="none" w:sz="0" w:space="0" w:color="auto"/>
        <w:right w:val="none" w:sz="0" w:space="0" w:color="auto"/>
      </w:divBdr>
    </w:div>
    <w:div w:id="878054649">
      <w:bodyDiv w:val="1"/>
      <w:marLeft w:val="0"/>
      <w:marRight w:val="0"/>
      <w:marTop w:val="0"/>
      <w:marBottom w:val="0"/>
      <w:divBdr>
        <w:top w:val="none" w:sz="0" w:space="0" w:color="auto"/>
        <w:left w:val="none" w:sz="0" w:space="0" w:color="auto"/>
        <w:bottom w:val="none" w:sz="0" w:space="0" w:color="auto"/>
        <w:right w:val="none" w:sz="0" w:space="0" w:color="auto"/>
      </w:divBdr>
    </w:div>
    <w:div w:id="878130813">
      <w:bodyDiv w:val="1"/>
      <w:marLeft w:val="0"/>
      <w:marRight w:val="0"/>
      <w:marTop w:val="0"/>
      <w:marBottom w:val="0"/>
      <w:divBdr>
        <w:top w:val="none" w:sz="0" w:space="0" w:color="auto"/>
        <w:left w:val="none" w:sz="0" w:space="0" w:color="auto"/>
        <w:bottom w:val="none" w:sz="0" w:space="0" w:color="auto"/>
        <w:right w:val="none" w:sz="0" w:space="0" w:color="auto"/>
      </w:divBdr>
    </w:div>
    <w:div w:id="933589776">
      <w:bodyDiv w:val="1"/>
      <w:marLeft w:val="0"/>
      <w:marRight w:val="0"/>
      <w:marTop w:val="0"/>
      <w:marBottom w:val="0"/>
      <w:divBdr>
        <w:top w:val="none" w:sz="0" w:space="0" w:color="auto"/>
        <w:left w:val="none" w:sz="0" w:space="0" w:color="auto"/>
        <w:bottom w:val="none" w:sz="0" w:space="0" w:color="auto"/>
        <w:right w:val="none" w:sz="0" w:space="0" w:color="auto"/>
      </w:divBdr>
    </w:div>
    <w:div w:id="939097198">
      <w:bodyDiv w:val="1"/>
      <w:marLeft w:val="0"/>
      <w:marRight w:val="0"/>
      <w:marTop w:val="0"/>
      <w:marBottom w:val="0"/>
      <w:divBdr>
        <w:top w:val="none" w:sz="0" w:space="0" w:color="auto"/>
        <w:left w:val="none" w:sz="0" w:space="0" w:color="auto"/>
        <w:bottom w:val="none" w:sz="0" w:space="0" w:color="auto"/>
        <w:right w:val="none" w:sz="0" w:space="0" w:color="auto"/>
      </w:divBdr>
    </w:div>
    <w:div w:id="947276369">
      <w:bodyDiv w:val="1"/>
      <w:marLeft w:val="0"/>
      <w:marRight w:val="0"/>
      <w:marTop w:val="0"/>
      <w:marBottom w:val="0"/>
      <w:divBdr>
        <w:top w:val="none" w:sz="0" w:space="0" w:color="auto"/>
        <w:left w:val="none" w:sz="0" w:space="0" w:color="auto"/>
        <w:bottom w:val="none" w:sz="0" w:space="0" w:color="auto"/>
        <w:right w:val="none" w:sz="0" w:space="0" w:color="auto"/>
      </w:divBdr>
    </w:div>
    <w:div w:id="954603694">
      <w:bodyDiv w:val="1"/>
      <w:marLeft w:val="0"/>
      <w:marRight w:val="0"/>
      <w:marTop w:val="0"/>
      <w:marBottom w:val="0"/>
      <w:divBdr>
        <w:top w:val="none" w:sz="0" w:space="0" w:color="auto"/>
        <w:left w:val="none" w:sz="0" w:space="0" w:color="auto"/>
        <w:bottom w:val="none" w:sz="0" w:space="0" w:color="auto"/>
        <w:right w:val="none" w:sz="0" w:space="0" w:color="auto"/>
      </w:divBdr>
    </w:div>
    <w:div w:id="966817128">
      <w:bodyDiv w:val="1"/>
      <w:marLeft w:val="0"/>
      <w:marRight w:val="0"/>
      <w:marTop w:val="0"/>
      <w:marBottom w:val="0"/>
      <w:divBdr>
        <w:top w:val="none" w:sz="0" w:space="0" w:color="auto"/>
        <w:left w:val="none" w:sz="0" w:space="0" w:color="auto"/>
        <w:bottom w:val="none" w:sz="0" w:space="0" w:color="auto"/>
        <w:right w:val="none" w:sz="0" w:space="0" w:color="auto"/>
      </w:divBdr>
    </w:div>
    <w:div w:id="1008826410">
      <w:bodyDiv w:val="1"/>
      <w:marLeft w:val="0"/>
      <w:marRight w:val="0"/>
      <w:marTop w:val="0"/>
      <w:marBottom w:val="0"/>
      <w:divBdr>
        <w:top w:val="none" w:sz="0" w:space="0" w:color="auto"/>
        <w:left w:val="none" w:sz="0" w:space="0" w:color="auto"/>
        <w:bottom w:val="none" w:sz="0" w:space="0" w:color="auto"/>
        <w:right w:val="none" w:sz="0" w:space="0" w:color="auto"/>
      </w:divBdr>
    </w:div>
    <w:div w:id="1048720094">
      <w:bodyDiv w:val="1"/>
      <w:marLeft w:val="0"/>
      <w:marRight w:val="0"/>
      <w:marTop w:val="0"/>
      <w:marBottom w:val="0"/>
      <w:divBdr>
        <w:top w:val="none" w:sz="0" w:space="0" w:color="auto"/>
        <w:left w:val="none" w:sz="0" w:space="0" w:color="auto"/>
        <w:bottom w:val="none" w:sz="0" w:space="0" w:color="auto"/>
        <w:right w:val="none" w:sz="0" w:space="0" w:color="auto"/>
      </w:divBdr>
    </w:div>
    <w:div w:id="1061170182">
      <w:bodyDiv w:val="1"/>
      <w:marLeft w:val="0"/>
      <w:marRight w:val="0"/>
      <w:marTop w:val="0"/>
      <w:marBottom w:val="0"/>
      <w:divBdr>
        <w:top w:val="none" w:sz="0" w:space="0" w:color="auto"/>
        <w:left w:val="none" w:sz="0" w:space="0" w:color="auto"/>
        <w:bottom w:val="none" w:sz="0" w:space="0" w:color="auto"/>
        <w:right w:val="none" w:sz="0" w:space="0" w:color="auto"/>
      </w:divBdr>
    </w:div>
    <w:div w:id="1074202531">
      <w:bodyDiv w:val="1"/>
      <w:marLeft w:val="0"/>
      <w:marRight w:val="0"/>
      <w:marTop w:val="0"/>
      <w:marBottom w:val="0"/>
      <w:divBdr>
        <w:top w:val="none" w:sz="0" w:space="0" w:color="auto"/>
        <w:left w:val="none" w:sz="0" w:space="0" w:color="auto"/>
        <w:bottom w:val="none" w:sz="0" w:space="0" w:color="auto"/>
        <w:right w:val="none" w:sz="0" w:space="0" w:color="auto"/>
      </w:divBdr>
    </w:div>
    <w:div w:id="1097209215">
      <w:bodyDiv w:val="1"/>
      <w:marLeft w:val="0"/>
      <w:marRight w:val="0"/>
      <w:marTop w:val="0"/>
      <w:marBottom w:val="0"/>
      <w:divBdr>
        <w:top w:val="none" w:sz="0" w:space="0" w:color="auto"/>
        <w:left w:val="none" w:sz="0" w:space="0" w:color="auto"/>
        <w:bottom w:val="none" w:sz="0" w:space="0" w:color="auto"/>
        <w:right w:val="none" w:sz="0" w:space="0" w:color="auto"/>
      </w:divBdr>
    </w:div>
    <w:div w:id="1107969511">
      <w:bodyDiv w:val="1"/>
      <w:marLeft w:val="0"/>
      <w:marRight w:val="0"/>
      <w:marTop w:val="0"/>
      <w:marBottom w:val="0"/>
      <w:divBdr>
        <w:top w:val="none" w:sz="0" w:space="0" w:color="auto"/>
        <w:left w:val="none" w:sz="0" w:space="0" w:color="auto"/>
        <w:bottom w:val="none" w:sz="0" w:space="0" w:color="auto"/>
        <w:right w:val="none" w:sz="0" w:space="0" w:color="auto"/>
      </w:divBdr>
    </w:div>
    <w:div w:id="1111977872">
      <w:bodyDiv w:val="1"/>
      <w:marLeft w:val="0"/>
      <w:marRight w:val="0"/>
      <w:marTop w:val="0"/>
      <w:marBottom w:val="0"/>
      <w:divBdr>
        <w:top w:val="none" w:sz="0" w:space="0" w:color="auto"/>
        <w:left w:val="none" w:sz="0" w:space="0" w:color="auto"/>
        <w:bottom w:val="none" w:sz="0" w:space="0" w:color="auto"/>
        <w:right w:val="none" w:sz="0" w:space="0" w:color="auto"/>
      </w:divBdr>
    </w:div>
    <w:div w:id="1114980397">
      <w:bodyDiv w:val="1"/>
      <w:marLeft w:val="0"/>
      <w:marRight w:val="0"/>
      <w:marTop w:val="0"/>
      <w:marBottom w:val="0"/>
      <w:divBdr>
        <w:top w:val="none" w:sz="0" w:space="0" w:color="auto"/>
        <w:left w:val="none" w:sz="0" w:space="0" w:color="auto"/>
        <w:bottom w:val="none" w:sz="0" w:space="0" w:color="auto"/>
        <w:right w:val="none" w:sz="0" w:space="0" w:color="auto"/>
      </w:divBdr>
    </w:div>
    <w:div w:id="1118377851">
      <w:bodyDiv w:val="1"/>
      <w:marLeft w:val="0"/>
      <w:marRight w:val="0"/>
      <w:marTop w:val="0"/>
      <w:marBottom w:val="0"/>
      <w:divBdr>
        <w:top w:val="none" w:sz="0" w:space="0" w:color="auto"/>
        <w:left w:val="none" w:sz="0" w:space="0" w:color="auto"/>
        <w:bottom w:val="none" w:sz="0" w:space="0" w:color="auto"/>
        <w:right w:val="none" w:sz="0" w:space="0" w:color="auto"/>
      </w:divBdr>
    </w:div>
    <w:div w:id="1150249804">
      <w:bodyDiv w:val="1"/>
      <w:marLeft w:val="0"/>
      <w:marRight w:val="0"/>
      <w:marTop w:val="0"/>
      <w:marBottom w:val="0"/>
      <w:divBdr>
        <w:top w:val="none" w:sz="0" w:space="0" w:color="auto"/>
        <w:left w:val="none" w:sz="0" w:space="0" w:color="auto"/>
        <w:bottom w:val="none" w:sz="0" w:space="0" w:color="auto"/>
        <w:right w:val="none" w:sz="0" w:space="0" w:color="auto"/>
      </w:divBdr>
    </w:div>
    <w:div w:id="1180923324">
      <w:bodyDiv w:val="1"/>
      <w:marLeft w:val="0"/>
      <w:marRight w:val="0"/>
      <w:marTop w:val="0"/>
      <w:marBottom w:val="0"/>
      <w:divBdr>
        <w:top w:val="none" w:sz="0" w:space="0" w:color="auto"/>
        <w:left w:val="none" w:sz="0" w:space="0" w:color="auto"/>
        <w:bottom w:val="none" w:sz="0" w:space="0" w:color="auto"/>
        <w:right w:val="none" w:sz="0" w:space="0" w:color="auto"/>
      </w:divBdr>
    </w:div>
    <w:div w:id="1228801615">
      <w:bodyDiv w:val="1"/>
      <w:marLeft w:val="0"/>
      <w:marRight w:val="0"/>
      <w:marTop w:val="0"/>
      <w:marBottom w:val="0"/>
      <w:divBdr>
        <w:top w:val="none" w:sz="0" w:space="0" w:color="auto"/>
        <w:left w:val="none" w:sz="0" w:space="0" w:color="auto"/>
        <w:bottom w:val="none" w:sz="0" w:space="0" w:color="auto"/>
        <w:right w:val="none" w:sz="0" w:space="0" w:color="auto"/>
      </w:divBdr>
    </w:div>
    <w:div w:id="1253389658">
      <w:bodyDiv w:val="1"/>
      <w:marLeft w:val="0"/>
      <w:marRight w:val="0"/>
      <w:marTop w:val="0"/>
      <w:marBottom w:val="0"/>
      <w:divBdr>
        <w:top w:val="none" w:sz="0" w:space="0" w:color="auto"/>
        <w:left w:val="none" w:sz="0" w:space="0" w:color="auto"/>
        <w:bottom w:val="none" w:sz="0" w:space="0" w:color="auto"/>
        <w:right w:val="none" w:sz="0" w:space="0" w:color="auto"/>
      </w:divBdr>
    </w:div>
    <w:div w:id="1259365459">
      <w:bodyDiv w:val="1"/>
      <w:marLeft w:val="0"/>
      <w:marRight w:val="0"/>
      <w:marTop w:val="0"/>
      <w:marBottom w:val="0"/>
      <w:divBdr>
        <w:top w:val="none" w:sz="0" w:space="0" w:color="auto"/>
        <w:left w:val="none" w:sz="0" w:space="0" w:color="auto"/>
        <w:bottom w:val="none" w:sz="0" w:space="0" w:color="auto"/>
        <w:right w:val="none" w:sz="0" w:space="0" w:color="auto"/>
      </w:divBdr>
    </w:div>
    <w:div w:id="1340473789">
      <w:bodyDiv w:val="1"/>
      <w:marLeft w:val="0"/>
      <w:marRight w:val="0"/>
      <w:marTop w:val="0"/>
      <w:marBottom w:val="0"/>
      <w:divBdr>
        <w:top w:val="none" w:sz="0" w:space="0" w:color="auto"/>
        <w:left w:val="none" w:sz="0" w:space="0" w:color="auto"/>
        <w:bottom w:val="none" w:sz="0" w:space="0" w:color="auto"/>
        <w:right w:val="none" w:sz="0" w:space="0" w:color="auto"/>
      </w:divBdr>
    </w:div>
    <w:div w:id="1413622732">
      <w:bodyDiv w:val="1"/>
      <w:marLeft w:val="0"/>
      <w:marRight w:val="0"/>
      <w:marTop w:val="0"/>
      <w:marBottom w:val="0"/>
      <w:divBdr>
        <w:top w:val="none" w:sz="0" w:space="0" w:color="auto"/>
        <w:left w:val="none" w:sz="0" w:space="0" w:color="auto"/>
        <w:bottom w:val="none" w:sz="0" w:space="0" w:color="auto"/>
        <w:right w:val="none" w:sz="0" w:space="0" w:color="auto"/>
      </w:divBdr>
    </w:div>
    <w:div w:id="1472865587">
      <w:bodyDiv w:val="1"/>
      <w:marLeft w:val="0"/>
      <w:marRight w:val="0"/>
      <w:marTop w:val="0"/>
      <w:marBottom w:val="0"/>
      <w:divBdr>
        <w:top w:val="none" w:sz="0" w:space="0" w:color="auto"/>
        <w:left w:val="none" w:sz="0" w:space="0" w:color="auto"/>
        <w:bottom w:val="none" w:sz="0" w:space="0" w:color="auto"/>
        <w:right w:val="none" w:sz="0" w:space="0" w:color="auto"/>
      </w:divBdr>
    </w:div>
    <w:div w:id="1483497012">
      <w:bodyDiv w:val="1"/>
      <w:marLeft w:val="0"/>
      <w:marRight w:val="0"/>
      <w:marTop w:val="0"/>
      <w:marBottom w:val="0"/>
      <w:divBdr>
        <w:top w:val="none" w:sz="0" w:space="0" w:color="auto"/>
        <w:left w:val="none" w:sz="0" w:space="0" w:color="auto"/>
        <w:bottom w:val="none" w:sz="0" w:space="0" w:color="auto"/>
        <w:right w:val="none" w:sz="0" w:space="0" w:color="auto"/>
      </w:divBdr>
    </w:div>
    <w:div w:id="1522737929">
      <w:bodyDiv w:val="1"/>
      <w:marLeft w:val="0"/>
      <w:marRight w:val="0"/>
      <w:marTop w:val="0"/>
      <w:marBottom w:val="0"/>
      <w:divBdr>
        <w:top w:val="none" w:sz="0" w:space="0" w:color="auto"/>
        <w:left w:val="none" w:sz="0" w:space="0" w:color="auto"/>
        <w:bottom w:val="none" w:sz="0" w:space="0" w:color="auto"/>
        <w:right w:val="none" w:sz="0" w:space="0" w:color="auto"/>
      </w:divBdr>
    </w:div>
    <w:div w:id="1606842277">
      <w:bodyDiv w:val="1"/>
      <w:marLeft w:val="0"/>
      <w:marRight w:val="0"/>
      <w:marTop w:val="0"/>
      <w:marBottom w:val="0"/>
      <w:divBdr>
        <w:top w:val="none" w:sz="0" w:space="0" w:color="auto"/>
        <w:left w:val="none" w:sz="0" w:space="0" w:color="auto"/>
        <w:bottom w:val="none" w:sz="0" w:space="0" w:color="auto"/>
        <w:right w:val="none" w:sz="0" w:space="0" w:color="auto"/>
      </w:divBdr>
    </w:div>
    <w:div w:id="1608154009">
      <w:bodyDiv w:val="1"/>
      <w:marLeft w:val="0"/>
      <w:marRight w:val="0"/>
      <w:marTop w:val="0"/>
      <w:marBottom w:val="0"/>
      <w:divBdr>
        <w:top w:val="none" w:sz="0" w:space="0" w:color="auto"/>
        <w:left w:val="none" w:sz="0" w:space="0" w:color="auto"/>
        <w:bottom w:val="none" w:sz="0" w:space="0" w:color="auto"/>
        <w:right w:val="none" w:sz="0" w:space="0" w:color="auto"/>
      </w:divBdr>
    </w:div>
    <w:div w:id="1622110783">
      <w:bodyDiv w:val="1"/>
      <w:marLeft w:val="0"/>
      <w:marRight w:val="0"/>
      <w:marTop w:val="0"/>
      <w:marBottom w:val="0"/>
      <w:divBdr>
        <w:top w:val="none" w:sz="0" w:space="0" w:color="auto"/>
        <w:left w:val="none" w:sz="0" w:space="0" w:color="auto"/>
        <w:bottom w:val="none" w:sz="0" w:space="0" w:color="auto"/>
        <w:right w:val="none" w:sz="0" w:space="0" w:color="auto"/>
      </w:divBdr>
    </w:div>
    <w:div w:id="1645086952">
      <w:bodyDiv w:val="1"/>
      <w:marLeft w:val="0"/>
      <w:marRight w:val="0"/>
      <w:marTop w:val="0"/>
      <w:marBottom w:val="0"/>
      <w:divBdr>
        <w:top w:val="none" w:sz="0" w:space="0" w:color="auto"/>
        <w:left w:val="none" w:sz="0" w:space="0" w:color="auto"/>
        <w:bottom w:val="none" w:sz="0" w:space="0" w:color="auto"/>
        <w:right w:val="none" w:sz="0" w:space="0" w:color="auto"/>
      </w:divBdr>
    </w:div>
    <w:div w:id="1686900059">
      <w:bodyDiv w:val="1"/>
      <w:marLeft w:val="0"/>
      <w:marRight w:val="0"/>
      <w:marTop w:val="0"/>
      <w:marBottom w:val="0"/>
      <w:divBdr>
        <w:top w:val="none" w:sz="0" w:space="0" w:color="auto"/>
        <w:left w:val="none" w:sz="0" w:space="0" w:color="auto"/>
        <w:bottom w:val="none" w:sz="0" w:space="0" w:color="auto"/>
        <w:right w:val="none" w:sz="0" w:space="0" w:color="auto"/>
      </w:divBdr>
    </w:div>
    <w:div w:id="1724864952">
      <w:bodyDiv w:val="1"/>
      <w:marLeft w:val="0"/>
      <w:marRight w:val="0"/>
      <w:marTop w:val="0"/>
      <w:marBottom w:val="0"/>
      <w:divBdr>
        <w:top w:val="none" w:sz="0" w:space="0" w:color="auto"/>
        <w:left w:val="none" w:sz="0" w:space="0" w:color="auto"/>
        <w:bottom w:val="none" w:sz="0" w:space="0" w:color="auto"/>
        <w:right w:val="none" w:sz="0" w:space="0" w:color="auto"/>
      </w:divBdr>
    </w:div>
    <w:div w:id="1802654486">
      <w:bodyDiv w:val="1"/>
      <w:marLeft w:val="0"/>
      <w:marRight w:val="0"/>
      <w:marTop w:val="0"/>
      <w:marBottom w:val="0"/>
      <w:divBdr>
        <w:top w:val="none" w:sz="0" w:space="0" w:color="auto"/>
        <w:left w:val="none" w:sz="0" w:space="0" w:color="auto"/>
        <w:bottom w:val="none" w:sz="0" w:space="0" w:color="auto"/>
        <w:right w:val="none" w:sz="0" w:space="0" w:color="auto"/>
      </w:divBdr>
    </w:div>
    <w:div w:id="1844474456">
      <w:bodyDiv w:val="1"/>
      <w:marLeft w:val="0"/>
      <w:marRight w:val="0"/>
      <w:marTop w:val="0"/>
      <w:marBottom w:val="0"/>
      <w:divBdr>
        <w:top w:val="none" w:sz="0" w:space="0" w:color="auto"/>
        <w:left w:val="none" w:sz="0" w:space="0" w:color="auto"/>
        <w:bottom w:val="none" w:sz="0" w:space="0" w:color="auto"/>
        <w:right w:val="none" w:sz="0" w:space="0" w:color="auto"/>
      </w:divBdr>
    </w:div>
    <w:div w:id="1914772249">
      <w:bodyDiv w:val="1"/>
      <w:marLeft w:val="0"/>
      <w:marRight w:val="0"/>
      <w:marTop w:val="0"/>
      <w:marBottom w:val="0"/>
      <w:divBdr>
        <w:top w:val="none" w:sz="0" w:space="0" w:color="auto"/>
        <w:left w:val="none" w:sz="0" w:space="0" w:color="auto"/>
        <w:bottom w:val="none" w:sz="0" w:space="0" w:color="auto"/>
        <w:right w:val="none" w:sz="0" w:space="0" w:color="auto"/>
      </w:divBdr>
    </w:div>
    <w:div w:id="2001615904">
      <w:bodyDiv w:val="1"/>
      <w:marLeft w:val="0"/>
      <w:marRight w:val="0"/>
      <w:marTop w:val="0"/>
      <w:marBottom w:val="0"/>
      <w:divBdr>
        <w:top w:val="none" w:sz="0" w:space="0" w:color="auto"/>
        <w:left w:val="none" w:sz="0" w:space="0" w:color="auto"/>
        <w:bottom w:val="none" w:sz="0" w:space="0" w:color="auto"/>
        <w:right w:val="none" w:sz="0" w:space="0" w:color="auto"/>
      </w:divBdr>
    </w:div>
    <w:div w:id="2004509462">
      <w:bodyDiv w:val="1"/>
      <w:marLeft w:val="0"/>
      <w:marRight w:val="0"/>
      <w:marTop w:val="0"/>
      <w:marBottom w:val="0"/>
      <w:divBdr>
        <w:top w:val="none" w:sz="0" w:space="0" w:color="auto"/>
        <w:left w:val="none" w:sz="0" w:space="0" w:color="auto"/>
        <w:bottom w:val="none" w:sz="0" w:space="0" w:color="auto"/>
        <w:right w:val="none" w:sz="0" w:space="0" w:color="auto"/>
      </w:divBdr>
    </w:div>
    <w:div w:id="206714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64457-319E-48B5-A209-29BB1B2AB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 tac Phat trien Phong</dc:creator>
  <cp:lastModifiedBy>Admin</cp:lastModifiedBy>
  <cp:revision>15</cp:revision>
  <cp:lastPrinted>2025-09-16T08:17:00Z</cp:lastPrinted>
  <dcterms:created xsi:type="dcterms:W3CDTF">2025-03-10T10:06:00Z</dcterms:created>
  <dcterms:modified xsi:type="dcterms:W3CDTF">2025-09-17T07:25:00Z</dcterms:modified>
</cp:coreProperties>
</file>